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E07" w:rsidRDefault="00667E07" w:rsidP="00EE26C6"/>
    <w:p w:rsidR="00667E07" w:rsidRDefault="00667E07" w:rsidP="00EE26C6"/>
    <w:p w:rsidR="00667E07" w:rsidRDefault="00667E07" w:rsidP="00EE26C6"/>
    <w:p w:rsidR="00667E07" w:rsidRDefault="00667E07" w:rsidP="00EE26C6"/>
    <w:p w:rsidR="00667E07" w:rsidRDefault="00667E07" w:rsidP="00EE26C6"/>
    <w:p w:rsidR="00667E07" w:rsidRDefault="00667E07" w:rsidP="00EE26C6"/>
    <w:p w:rsidR="00435B0C" w:rsidRDefault="00435B0C" w:rsidP="00EE26C6"/>
    <w:p w:rsidR="00435B0C" w:rsidRDefault="00435B0C" w:rsidP="00EE26C6"/>
    <w:p w:rsidR="00435B0C" w:rsidRDefault="00435B0C" w:rsidP="00EE26C6"/>
    <w:p w:rsidR="00667E07" w:rsidRPr="005A2038" w:rsidRDefault="005A2038" w:rsidP="00435B0C">
      <w:pPr>
        <w:pStyle w:val="Paragraphestandard"/>
        <w:jc w:val="center"/>
        <w:rPr>
          <w:b/>
          <w:color w:val="0070C0"/>
          <w:sz w:val="48"/>
        </w:rPr>
      </w:pPr>
      <w:r w:rsidRPr="005A2038">
        <w:rPr>
          <w:b/>
          <w:color w:val="0070C0"/>
          <w:sz w:val="48"/>
        </w:rPr>
        <w:t>APPEL A MANIFESTATION D'INTERET</w:t>
      </w:r>
    </w:p>
    <w:p w:rsidR="005A2038" w:rsidRPr="005A2038" w:rsidRDefault="005A2038" w:rsidP="005A2038">
      <w:pPr>
        <w:pStyle w:val="Paragraphestandard"/>
        <w:jc w:val="center"/>
        <w:rPr>
          <w:b/>
          <w:sz w:val="34"/>
        </w:rPr>
      </w:pPr>
      <w:r w:rsidRPr="005A2038">
        <w:rPr>
          <w:b/>
          <w:sz w:val="34"/>
        </w:rPr>
        <w:t>Référencement de prestataires de services cyber pour les projets SMILE (Smart Grid)</w:t>
      </w:r>
    </w:p>
    <w:p w:rsidR="005A2038" w:rsidRPr="005A2038" w:rsidRDefault="005A2038" w:rsidP="005A2038">
      <w:pPr>
        <w:pStyle w:val="Paragraphestandard"/>
        <w:jc w:val="center"/>
        <w:rPr>
          <w:b/>
          <w:color w:val="0070C0"/>
          <w:sz w:val="38"/>
        </w:rPr>
      </w:pPr>
      <w:r w:rsidRPr="005A2038">
        <w:rPr>
          <w:b/>
          <w:color w:val="0070C0"/>
          <w:sz w:val="38"/>
        </w:rPr>
        <w:t>Catalogue CyberLab</w:t>
      </w:r>
    </w:p>
    <w:p w:rsidR="00435B0C" w:rsidRDefault="00435B0C" w:rsidP="00EE26C6">
      <w:pPr>
        <w:pStyle w:val="Paragraphestandard"/>
      </w:pPr>
    </w:p>
    <w:p w:rsidR="00435B0C" w:rsidRDefault="00435B0C" w:rsidP="00EE26C6">
      <w:pPr>
        <w:pStyle w:val="Paragraphestandard"/>
      </w:pPr>
    </w:p>
    <w:p w:rsidR="00F45AF7" w:rsidRDefault="00F45AF7" w:rsidP="00EE26C6">
      <w:pPr>
        <w:pStyle w:val="Paragraphestandard"/>
      </w:pPr>
    </w:p>
    <w:p w:rsidR="005A2038" w:rsidRDefault="005A2038" w:rsidP="005A2038">
      <w:pPr>
        <w:pStyle w:val="Paragraphestandard"/>
      </w:pPr>
      <w:r w:rsidRPr="00D2678A">
        <w:t>Document à remplir par le prestataire d</w:t>
      </w:r>
      <w:r>
        <w:t>e</w:t>
      </w:r>
      <w:r w:rsidRPr="00D2678A">
        <w:t xml:space="preserve"> services cyber souhaitant figurer dans le catalogue "CyberLab"</w:t>
      </w:r>
      <w:r>
        <w:t xml:space="preserve"> et à renvoyer par mail à </w:t>
      </w:r>
      <w:r w:rsidR="00F2638E">
        <w:t>l’adresse :</w:t>
      </w:r>
      <w:r>
        <w:t xml:space="preserve"> </w:t>
      </w:r>
    </w:p>
    <w:p w:rsidR="005A2038" w:rsidRPr="00D2678A" w:rsidRDefault="005B06ED" w:rsidP="005A2038">
      <w:pPr>
        <w:pStyle w:val="Paragraphestandard"/>
      </w:pPr>
      <w:hyperlink r:id="rId8" w:history="1">
        <w:r w:rsidR="005A2038" w:rsidRPr="00C30D84">
          <w:rPr>
            <w:rStyle w:val="Lienhypertexte"/>
            <w:sz w:val="20"/>
          </w:rPr>
          <w:t>dev-industriel@pole-excellence-cyber.org</w:t>
        </w:r>
      </w:hyperlink>
    </w:p>
    <w:p w:rsidR="00657989" w:rsidRDefault="00657989" w:rsidP="00EE26C6">
      <w:pPr>
        <w:pStyle w:val="Paragraphestandard"/>
      </w:pPr>
    </w:p>
    <w:p w:rsidR="00F45AF7" w:rsidRDefault="00F45AF7" w:rsidP="00EE26C6">
      <w:pPr>
        <w:pStyle w:val="Paragraphestandard"/>
      </w:pPr>
    </w:p>
    <w:p w:rsidR="001F3671" w:rsidRPr="00602233" w:rsidRDefault="00F2638E" w:rsidP="00EE26C6">
      <w:pPr>
        <w:pStyle w:val="Paragraphestandard"/>
      </w:pPr>
      <w:r>
        <w:t>Edition :</w:t>
      </w:r>
      <w:r w:rsidR="009D6148">
        <w:t xml:space="preserve"> 5</w:t>
      </w:r>
    </w:p>
    <w:p w:rsidR="00E7139F" w:rsidRPr="00602233" w:rsidRDefault="005A2038" w:rsidP="00EE26C6">
      <w:pPr>
        <w:pStyle w:val="Paragraphestandard"/>
        <w:rPr>
          <w:sz w:val="8"/>
        </w:rPr>
      </w:pPr>
      <w:r>
        <w:t>Novembre</w:t>
      </w:r>
      <w:r w:rsidR="00CA63F5" w:rsidRPr="00602233">
        <w:t xml:space="preserve"> 2017</w:t>
      </w:r>
    </w:p>
    <w:p w:rsidR="00667E07" w:rsidRDefault="00667E07" w:rsidP="00EE26C6">
      <w:r>
        <w:br w:type="page"/>
      </w:r>
    </w:p>
    <w:sdt>
      <w:sdtPr>
        <w:rPr>
          <w:rFonts w:asciiTheme="minorHAnsi" w:eastAsiaTheme="minorHAnsi" w:hAnsiTheme="minorHAnsi" w:cstheme="minorBidi"/>
          <w:bCs w:val="0"/>
          <w:color w:val="auto"/>
          <w:sz w:val="22"/>
          <w:szCs w:val="22"/>
          <w:lang w:eastAsia="en-US"/>
        </w:rPr>
        <w:id w:val="225492355"/>
        <w:docPartObj>
          <w:docPartGallery w:val="Table of Contents"/>
          <w:docPartUnique/>
        </w:docPartObj>
      </w:sdtPr>
      <w:sdtContent>
        <w:p w:rsidR="00E65555" w:rsidRDefault="00E65555" w:rsidP="00EE26C6">
          <w:pPr>
            <w:pStyle w:val="En-ttedetabledesmatires"/>
          </w:pPr>
          <w:r>
            <w:t>Contenu</w:t>
          </w:r>
        </w:p>
        <w:p w:rsidR="000366C8" w:rsidRDefault="005B06ED">
          <w:pPr>
            <w:pStyle w:val="TM1"/>
            <w:tabs>
              <w:tab w:val="left" w:pos="440"/>
              <w:tab w:val="right" w:leader="dot" w:pos="9062"/>
            </w:tabs>
            <w:rPr>
              <w:rFonts w:eastAsiaTheme="minorEastAsia"/>
              <w:noProof/>
              <w:lang w:eastAsia="fr-FR"/>
            </w:rPr>
          </w:pPr>
          <w:r w:rsidRPr="005B06ED">
            <w:fldChar w:fldCharType="begin"/>
          </w:r>
          <w:r w:rsidR="00E65555">
            <w:instrText xml:space="preserve"> TOC \o "1-3" \h \z \u </w:instrText>
          </w:r>
          <w:r w:rsidRPr="005B06ED">
            <w:fldChar w:fldCharType="separate"/>
          </w:r>
          <w:hyperlink w:anchor="_Toc498498713" w:history="1">
            <w:r w:rsidR="000366C8" w:rsidRPr="00691BA8">
              <w:rPr>
                <w:rStyle w:val="Lienhypertexte"/>
                <w:noProof/>
              </w:rPr>
              <w:t>1</w:t>
            </w:r>
            <w:r w:rsidR="000366C8">
              <w:rPr>
                <w:rFonts w:eastAsiaTheme="minorEastAsia"/>
                <w:noProof/>
                <w:lang w:eastAsia="fr-FR"/>
              </w:rPr>
              <w:tab/>
            </w:r>
            <w:r w:rsidR="000366C8" w:rsidRPr="00691BA8">
              <w:rPr>
                <w:rStyle w:val="Lienhypertexte"/>
                <w:noProof/>
              </w:rPr>
              <w:t>Introduction</w:t>
            </w:r>
            <w:r w:rsidR="000366C8">
              <w:rPr>
                <w:noProof/>
                <w:webHidden/>
              </w:rPr>
              <w:tab/>
            </w:r>
            <w:r>
              <w:rPr>
                <w:noProof/>
                <w:webHidden/>
              </w:rPr>
              <w:fldChar w:fldCharType="begin"/>
            </w:r>
            <w:r w:rsidR="000366C8">
              <w:rPr>
                <w:noProof/>
                <w:webHidden/>
              </w:rPr>
              <w:instrText xml:space="preserve"> PAGEREF _Toc498498713 \h </w:instrText>
            </w:r>
            <w:r>
              <w:rPr>
                <w:noProof/>
                <w:webHidden/>
              </w:rPr>
            </w:r>
            <w:r>
              <w:rPr>
                <w:noProof/>
                <w:webHidden/>
              </w:rPr>
              <w:fldChar w:fldCharType="separate"/>
            </w:r>
            <w:r w:rsidR="000366C8">
              <w:rPr>
                <w:noProof/>
                <w:webHidden/>
              </w:rPr>
              <w:t>3</w:t>
            </w:r>
            <w:r>
              <w:rPr>
                <w:noProof/>
                <w:webHidden/>
              </w:rPr>
              <w:fldChar w:fldCharType="end"/>
            </w:r>
          </w:hyperlink>
        </w:p>
        <w:p w:rsidR="000366C8" w:rsidRDefault="005B06ED">
          <w:pPr>
            <w:pStyle w:val="TM1"/>
            <w:tabs>
              <w:tab w:val="left" w:pos="440"/>
              <w:tab w:val="right" w:leader="dot" w:pos="9062"/>
            </w:tabs>
            <w:rPr>
              <w:rFonts w:eastAsiaTheme="minorEastAsia"/>
              <w:noProof/>
              <w:lang w:eastAsia="fr-FR"/>
            </w:rPr>
          </w:pPr>
          <w:hyperlink w:anchor="_Toc498498714" w:history="1">
            <w:r w:rsidR="000366C8" w:rsidRPr="00691BA8">
              <w:rPr>
                <w:rStyle w:val="Lienhypertexte"/>
                <w:noProof/>
              </w:rPr>
              <w:t>2</w:t>
            </w:r>
            <w:r w:rsidR="000366C8">
              <w:rPr>
                <w:rFonts w:eastAsiaTheme="minorEastAsia"/>
                <w:noProof/>
                <w:lang w:eastAsia="fr-FR"/>
              </w:rPr>
              <w:tab/>
            </w:r>
            <w:r w:rsidR="000366C8" w:rsidRPr="00691BA8">
              <w:rPr>
                <w:rStyle w:val="Lienhypertexte"/>
                <w:noProof/>
              </w:rPr>
              <w:t>Le projet SMILE</w:t>
            </w:r>
            <w:r w:rsidR="000366C8">
              <w:rPr>
                <w:noProof/>
                <w:webHidden/>
              </w:rPr>
              <w:tab/>
            </w:r>
            <w:r>
              <w:rPr>
                <w:noProof/>
                <w:webHidden/>
              </w:rPr>
              <w:fldChar w:fldCharType="begin"/>
            </w:r>
            <w:r w:rsidR="000366C8">
              <w:rPr>
                <w:noProof/>
                <w:webHidden/>
              </w:rPr>
              <w:instrText xml:space="preserve"> PAGEREF _Toc498498714 \h </w:instrText>
            </w:r>
            <w:r>
              <w:rPr>
                <w:noProof/>
                <w:webHidden/>
              </w:rPr>
            </w:r>
            <w:r>
              <w:rPr>
                <w:noProof/>
                <w:webHidden/>
              </w:rPr>
              <w:fldChar w:fldCharType="separate"/>
            </w:r>
            <w:r w:rsidR="000366C8">
              <w:rPr>
                <w:noProof/>
                <w:webHidden/>
              </w:rPr>
              <w:t>3</w:t>
            </w:r>
            <w:r>
              <w:rPr>
                <w:noProof/>
                <w:webHidden/>
              </w:rPr>
              <w:fldChar w:fldCharType="end"/>
            </w:r>
          </w:hyperlink>
        </w:p>
        <w:p w:rsidR="000366C8" w:rsidRDefault="005B06ED">
          <w:pPr>
            <w:pStyle w:val="TM1"/>
            <w:tabs>
              <w:tab w:val="left" w:pos="440"/>
              <w:tab w:val="right" w:leader="dot" w:pos="9062"/>
            </w:tabs>
            <w:rPr>
              <w:rFonts w:eastAsiaTheme="minorEastAsia"/>
              <w:noProof/>
              <w:lang w:eastAsia="fr-FR"/>
            </w:rPr>
          </w:pPr>
          <w:hyperlink w:anchor="_Toc498498715" w:history="1">
            <w:r w:rsidR="000366C8" w:rsidRPr="00691BA8">
              <w:rPr>
                <w:rStyle w:val="Lienhypertexte"/>
                <w:rFonts w:eastAsia="Calibri"/>
                <w:noProof/>
              </w:rPr>
              <w:t>3</w:t>
            </w:r>
            <w:r w:rsidR="000366C8">
              <w:rPr>
                <w:rFonts w:eastAsiaTheme="minorEastAsia"/>
                <w:noProof/>
                <w:lang w:eastAsia="fr-FR"/>
              </w:rPr>
              <w:tab/>
            </w:r>
            <w:r w:rsidR="000366C8" w:rsidRPr="00691BA8">
              <w:rPr>
                <w:rStyle w:val="Lienhypertexte"/>
                <w:rFonts w:eastAsia="Calibri"/>
                <w:noProof/>
              </w:rPr>
              <w:t>Cybersécurité et Smart Grid</w:t>
            </w:r>
            <w:r w:rsidR="000366C8">
              <w:rPr>
                <w:noProof/>
                <w:webHidden/>
              </w:rPr>
              <w:tab/>
            </w:r>
            <w:r>
              <w:rPr>
                <w:noProof/>
                <w:webHidden/>
              </w:rPr>
              <w:fldChar w:fldCharType="begin"/>
            </w:r>
            <w:r w:rsidR="000366C8">
              <w:rPr>
                <w:noProof/>
                <w:webHidden/>
              </w:rPr>
              <w:instrText xml:space="preserve"> PAGEREF _Toc498498715 \h </w:instrText>
            </w:r>
            <w:r>
              <w:rPr>
                <w:noProof/>
                <w:webHidden/>
              </w:rPr>
            </w:r>
            <w:r>
              <w:rPr>
                <w:noProof/>
                <w:webHidden/>
              </w:rPr>
              <w:fldChar w:fldCharType="separate"/>
            </w:r>
            <w:r w:rsidR="000366C8">
              <w:rPr>
                <w:noProof/>
                <w:webHidden/>
              </w:rPr>
              <w:t>3</w:t>
            </w:r>
            <w:r>
              <w:rPr>
                <w:noProof/>
                <w:webHidden/>
              </w:rPr>
              <w:fldChar w:fldCharType="end"/>
            </w:r>
          </w:hyperlink>
        </w:p>
        <w:p w:rsidR="000366C8" w:rsidRDefault="005B06ED">
          <w:pPr>
            <w:pStyle w:val="TM1"/>
            <w:tabs>
              <w:tab w:val="left" w:pos="440"/>
              <w:tab w:val="right" w:leader="dot" w:pos="9062"/>
            </w:tabs>
            <w:rPr>
              <w:rFonts w:eastAsiaTheme="minorEastAsia"/>
              <w:noProof/>
              <w:lang w:eastAsia="fr-FR"/>
            </w:rPr>
          </w:pPr>
          <w:hyperlink w:anchor="_Toc498498716" w:history="1">
            <w:r w:rsidR="000366C8" w:rsidRPr="00691BA8">
              <w:rPr>
                <w:rStyle w:val="Lienhypertexte"/>
                <w:rFonts w:eastAsia="Calibri"/>
                <w:noProof/>
              </w:rPr>
              <w:t>4</w:t>
            </w:r>
            <w:r w:rsidR="000366C8">
              <w:rPr>
                <w:rFonts w:eastAsiaTheme="minorEastAsia"/>
                <w:noProof/>
                <w:lang w:eastAsia="fr-FR"/>
              </w:rPr>
              <w:tab/>
            </w:r>
            <w:r w:rsidR="000366C8" w:rsidRPr="00691BA8">
              <w:rPr>
                <w:rStyle w:val="Lienhypertexte"/>
                <w:rFonts w:eastAsia="Calibri"/>
                <w:noProof/>
              </w:rPr>
              <w:t>AMI – Catalogue CyberLab</w:t>
            </w:r>
            <w:r w:rsidR="000366C8">
              <w:rPr>
                <w:noProof/>
                <w:webHidden/>
              </w:rPr>
              <w:tab/>
            </w:r>
            <w:r>
              <w:rPr>
                <w:noProof/>
                <w:webHidden/>
              </w:rPr>
              <w:fldChar w:fldCharType="begin"/>
            </w:r>
            <w:r w:rsidR="000366C8">
              <w:rPr>
                <w:noProof/>
                <w:webHidden/>
              </w:rPr>
              <w:instrText xml:space="preserve"> PAGEREF _Toc498498716 \h </w:instrText>
            </w:r>
            <w:r>
              <w:rPr>
                <w:noProof/>
                <w:webHidden/>
              </w:rPr>
            </w:r>
            <w:r>
              <w:rPr>
                <w:noProof/>
                <w:webHidden/>
              </w:rPr>
              <w:fldChar w:fldCharType="separate"/>
            </w:r>
            <w:r w:rsidR="000366C8">
              <w:rPr>
                <w:noProof/>
                <w:webHidden/>
              </w:rPr>
              <w:t>4</w:t>
            </w:r>
            <w:r>
              <w:rPr>
                <w:noProof/>
                <w:webHidden/>
              </w:rPr>
              <w:fldChar w:fldCharType="end"/>
            </w:r>
          </w:hyperlink>
        </w:p>
        <w:p w:rsidR="000366C8" w:rsidRDefault="005B06ED">
          <w:pPr>
            <w:pStyle w:val="TM1"/>
            <w:tabs>
              <w:tab w:val="left" w:pos="440"/>
              <w:tab w:val="right" w:leader="dot" w:pos="9062"/>
            </w:tabs>
            <w:rPr>
              <w:rFonts w:eastAsiaTheme="minorEastAsia"/>
              <w:noProof/>
              <w:lang w:eastAsia="fr-FR"/>
            </w:rPr>
          </w:pPr>
          <w:hyperlink w:anchor="_Toc498498717" w:history="1">
            <w:r w:rsidR="000366C8" w:rsidRPr="00691BA8">
              <w:rPr>
                <w:rStyle w:val="Lienhypertexte"/>
                <w:rFonts w:eastAsia="Calibri"/>
                <w:noProof/>
              </w:rPr>
              <w:t>5</w:t>
            </w:r>
            <w:r w:rsidR="000366C8">
              <w:rPr>
                <w:rFonts w:eastAsiaTheme="minorEastAsia"/>
                <w:noProof/>
                <w:lang w:eastAsia="fr-FR"/>
              </w:rPr>
              <w:tab/>
            </w:r>
            <w:r w:rsidR="000366C8" w:rsidRPr="00691BA8">
              <w:rPr>
                <w:rStyle w:val="Lienhypertexte"/>
                <w:rFonts w:eastAsia="Calibri"/>
                <w:noProof/>
              </w:rPr>
              <w:t>AMI - Questionnaire</w:t>
            </w:r>
            <w:r w:rsidR="000366C8">
              <w:rPr>
                <w:noProof/>
                <w:webHidden/>
              </w:rPr>
              <w:tab/>
            </w:r>
            <w:r>
              <w:rPr>
                <w:noProof/>
                <w:webHidden/>
              </w:rPr>
              <w:fldChar w:fldCharType="begin"/>
            </w:r>
            <w:r w:rsidR="000366C8">
              <w:rPr>
                <w:noProof/>
                <w:webHidden/>
              </w:rPr>
              <w:instrText xml:space="preserve"> PAGEREF _Toc498498717 \h </w:instrText>
            </w:r>
            <w:r>
              <w:rPr>
                <w:noProof/>
                <w:webHidden/>
              </w:rPr>
            </w:r>
            <w:r>
              <w:rPr>
                <w:noProof/>
                <w:webHidden/>
              </w:rPr>
              <w:fldChar w:fldCharType="separate"/>
            </w:r>
            <w:r w:rsidR="000366C8">
              <w:rPr>
                <w:noProof/>
                <w:webHidden/>
              </w:rPr>
              <w:t>6</w:t>
            </w:r>
            <w:r>
              <w:rPr>
                <w:noProof/>
                <w:webHidden/>
              </w:rPr>
              <w:fldChar w:fldCharType="end"/>
            </w:r>
          </w:hyperlink>
        </w:p>
        <w:p w:rsidR="00667E07" w:rsidRDefault="005B06ED" w:rsidP="00EE26C6">
          <w:r>
            <w:rPr>
              <w:bCs/>
            </w:rPr>
            <w:fldChar w:fldCharType="end"/>
          </w:r>
        </w:p>
      </w:sdtContent>
    </w:sdt>
    <w:p w:rsidR="00667E07" w:rsidRDefault="00667E07" w:rsidP="00EE26C6">
      <w:pPr>
        <w:rPr>
          <w:kern w:val="28"/>
        </w:rPr>
        <w:sectPr w:rsidR="00667E07" w:rsidSect="00675220">
          <w:footerReference w:type="default" r:id="rId9"/>
          <w:headerReference w:type="first" r:id="rId10"/>
          <w:footerReference w:type="first" r:id="rId11"/>
          <w:pgSz w:w="11906" w:h="16838"/>
          <w:pgMar w:top="1417" w:right="1417" w:bottom="1417" w:left="1417" w:header="708" w:footer="737" w:gutter="0"/>
          <w:cols w:space="708"/>
          <w:titlePg/>
          <w:docGrid w:linePitch="360"/>
        </w:sectPr>
      </w:pPr>
    </w:p>
    <w:p w:rsidR="007C7AA6" w:rsidRPr="00602233" w:rsidRDefault="0092777D" w:rsidP="00EE26C6">
      <w:pPr>
        <w:pStyle w:val="Titre1"/>
      </w:pPr>
      <w:bookmarkStart w:id="0" w:name="_Toc498498713"/>
      <w:r>
        <w:lastRenderedPageBreak/>
        <w:t>Introduction</w:t>
      </w:r>
      <w:bookmarkEnd w:id="0"/>
    </w:p>
    <w:p w:rsidR="00C0028D" w:rsidRPr="007B2D9C" w:rsidRDefault="00C0028D" w:rsidP="00C0028D">
      <w:r w:rsidRPr="007B2D9C">
        <w:t>Dans le cadre du projet SMILE (Smart Ideas to Link Energies) porté par les régions Bretagne et Pays de Loire pour bâtir les futurs réseaux d’énergie intelligents dans l’</w:t>
      </w:r>
      <w:r w:rsidR="003F5484">
        <w:t>o</w:t>
      </w:r>
      <w:r w:rsidRPr="007B2D9C">
        <w:t xml:space="preserve">uest de la France, la </w:t>
      </w:r>
      <w:r w:rsidR="003F5484">
        <w:t xml:space="preserve">cybersécurité </w:t>
      </w:r>
      <w:r w:rsidRPr="007B2D9C">
        <w:t xml:space="preserve"> a été définie comme étant un axe prioritaire. Le </w:t>
      </w:r>
      <w:r w:rsidR="003F5484">
        <w:t xml:space="preserve">Pôle d’excellence cyber </w:t>
      </w:r>
      <w:r w:rsidRPr="007B2D9C">
        <w:t xml:space="preserve">et l’équipe de coordination SMILE lancent un Appel à Manifestation d’Intérêt (AMI) pour référencer des prestataires de services capables d’aider les entreprises et consortium développant des solutions SMILE à intégrer la </w:t>
      </w:r>
      <w:r w:rsidR="003F5484">
        <w:t xml:space="preserve">cybersécurité </w:t>
      </w:r>
      <w:r w:rsidRPr="007B2D9C">
        <w:t xml:space="preserve"> dès les phases de conception et développement. </w:t>
      </w:r>
    </w:p>
    <w:p w:rsidR="00667E07" w:rsidRDefault="0092777D" w:rsidP="00EE26C6">
      <w:pPr>
        <w:pStyle w:val="Titre1"/>
      </w:pPr>
      <w:bookmarkStart w:id="1" w:name="_Toc498498714"/>
      <w:r>
        <w:t>Le projet SMILE</w:t>
      </w:r>
      <w:bookmarkEnd w:id="1"/>
    </w:p>
    <w:p w:rsidR="00351361" w:rsidRPr="007B2D9C" w:rsidRDefault="0092777D" w:rsidP="00351361">
      <w:pPr>
        <w:spacing w:after="0"/>
      </w:pPr>
      <w:r>
        <w:rPr>
          <w:noProof/>
          <w:lang w:eastAsia="fr-FR"/>
        </w:rPr>
        <w:drawing>
          <wp:anchor distT="0" distB="0" distL="114300" distR="114300" simplePos="0" relativeHeight="251656192" behindDoc="0" locked="0" layoutInCell="1" allowOverlap="1">
            <wp:simplePos x="0" y="0"/>
            <wp:positionH relativeFrom="column">
              <wp:posOffset>2630170</wp:posOffset>
            </wp:positionH>
            <wp:positionV relativeFrom="paragraph">
              <wp:posOffset>720090</wp:posOffset>
            </wp:positionV>
            <wp:extent cx="3393440" cy="2240915"/>
            <wp:effectExtent l="19050" t="0" r="0" b="0"/>
            <wp:wrapSquare wrapText="bothSides"/>
            <wp:docPr id="13" name="Image 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93440" cy="2240915"/>
                    </a:xfrm>
                    <a:prstGeom prst="rect">
                      <a:avLst/>
                    </a:prstGeom>
                  </pic:spPr>
                </pic:pic>
              </a:graphicData>
            </a:graphic>
          </wp:anchor>
        </w:drawing>
      </w:r>
      <w:r w:rsidRPr="007B2D9C">
        <w:t xml:space="preserve">En </w:t>
      </w:r>
      <w:r w:rsidR="003F5484">
        <w:t>a</w:t>
      </w:r>
      <w:r w:rsidR="003F5484" w:rsidRPr="007B2D9C">
        <w:t xml:space="preserve">vril </w:t>
      </w:r>
      <w:r w:rsidRPr="007B2D9C">
        <w:t>2016 les régions Bretagne et Pays</w:t>
      </w:r>
      <w:r w:rsidR="00C0028D">
        <w:t xml:space="preserve"> de Loire </w:t>
      </w:r>
      <w:r w:rsidRPr="007B2D9C">
        <w:t xml:space="preserve">ont lancé </w:t>
      </w:r>
      <w:hyperlink r:id="rId13" w:history="1">
        <w:r w:rsidRPr="005F3EC0">
          <w:rPr>
            <w:rStyle w:val="Lienhypertexte"/>
          </w:rPr>
          <w:t>le projet SMILE</w:t>
        </w:r>
      </w:hyperlink>
      <w:r w:rsidRPr="007B2D9C">
        <w:t xml:space="preserve">, lauréat d’un appel à projet national, pour faire de </w:t>
      </w:r>
      <w:r w:rsidR="003F5484" w:rsidRPr="007B2D9C">
        <w:t>l’</w:t>
      </w:r>
      <w:r w:rsidR="003F5484">
        <w:t>o</w:t>
      </w:r>
      <w:r w:rsidR="003F5484" w:rsidRPr="007B2D9C">
        <w:t xml:space="preserve">uest </w:t>
      </w:r>
      <w:r w:rsidRPr="007B2D9C">
        <w:t xml:space="preserve">de la France, d’ici à 2020, le territoire pionnier pour le développement des réseaux électriques intelligents. Ce projet ambitieux et fédérateur concerne 3,4 millions d’habitants, </w:t>
      </w:r>
      <w:r w:rsidR="003F5484">
        <w:t>deux</w:t>
      </w:r>
      <w:r w:rsidR="003F5484" w:rsidRPr="007B2D9C">
        <w:t xml:space="preserve"> </w:t>
      </w:r>
      <w:r w:rsidRPr="007B2D9C">
        <w:t xml:space="preserve">Régions, </w:t>
      </w:r>
      <w:r w:rsidR="003F5484">
        <w:t>quatre</w:t>
      </w:r>
      <w:r w:rsidR="003F5484" w:rsidRPr="007B2D9C">
        <w:t xml:space="preserve"> </w:t>
      </w:r>
      <w:r w:rsidRPr="007B2D9C">
        <w:t xml:space="preserve">départements, plusieurs îles, </w:t>
      </w:r>
      <w:r w:rsidR="003F5484">
        <w:t>deux</w:t>
      </w:r>
      <w:r w:rsidR="003F5484" w:rsidRPr="007B2D9C">
        <w:t xml:space="preserve"> </w:t>
      </w:r>
      <w:r w:rsidRPr="007B2D9C">
        <w:t xml:space="preserve">métropoles et une centaine d’entreprises avec à la clef un plan </w:t>
      </w:r>
      <w:r w:rsidR="00351361">
        <w:t>d’investissement</w:t>
      </w:r>
      <w:r w:rsidRPr="007B2D9C">
        <w:t xml:space="preserve"> de 260 M€</w:t>
      </w:r>
      <w:r w:rsidR="00351361">
        <w:t xml:space="preserve"> (55% de privés et 45% de publics)</w:t>
      </w:r>
      <w:r w:rsidRPr="007B2D9C">
        <w:t xml:space="preserve">. </w:t>
      </w:r>
      <w:r w:rsidR="00351361" w:rsidRPr="007B2D9C">
        <w:t>Plusieurs dizaines de projets SMILE</w:t>
      </w:r>
      <w:r w:rsidR="00351361">
        <w:t>, adressant l’a</w:t>
      </w:r>
      <w:r w:rsidR="00E2515D">
        <w:t>utoconsommation, les micro-grids</w:t>
      </w:r>
      <w:r w:rsidR="00351361">
        <w:t xml:space="preserve">, le management de l’énergie en industrie, la mobilité électrique et hydrogène, la maîtrise de l’énergie, l’éclairage public, … </w:t>
      </w:r>
      <w:r w:rsidR="00351361" w:rsidRPr="007B2D9C">
        <w:t>sont actuellement en cours de constitution ou de soumission</w:t>
      </w:r>
      <w:r w:rsidR="00351361">
        <w:t xml:space="preserve"> et certains se déploient déjà.</w:t>
      </w:r>
    </w:p>
    <w:p w:rsidR="000864E7" w:rsidRDefault="005B06ED" w:rsidP="0092777D">
      <w:r>
        <w:rPr>
          <w:noProof/>
        </w:rPr>
        <w:pict>
          <v:shapetype id="_x0000_t202" coordsize="21600,21600" o:spt="202" path="m,l,21600r21600,l21600,xe">
            <v:stroke joinstyle="miter"/>
            <v:path gradientshapeok="t" o:connecttype="rect"/>
          </v:shapetype>
          <v:shape id="_x0000_s1041" type="#_x0000_t202" style="position:absolute;left:0;text-align:left;margin-left:213.6pt;margin-top:7.9pt;width:250.55pt;height:23.1pt;z-index:251670528" stroked="f">
            <v:textbox style="mso-next-textbox:#_x0000_s1041" inset="0,0,0,0">
              <w:txbxContent>
                <w:p w:rsidR="00675220" w:rsidRPr="0092777D" w:rsidRDefault="00675220" w:rsidP="0092777D">
                  <w:pPr>
                    <w:pStyle w:val="Lgende"/>
                    <w:jc w:val="center"/>
                    <w:rPr>
                      <w:b/>
                      <w:noProof/>
                      <w:color w:val="0070C0"/>
                      <w:sz w:val="28"/>
                      <w:szCs w:val="32"/>
                    </w:rPr>
                  </w:pPr>
                  <w:r w:rsidRPr="0092777D">
                    <w:rPr>
                      <w:b/>
                      <w:color w:val="0070C0"/>
                    </w:rPr>
                    <w:t>Zone de déploiement des projets SMILE</w:t>
                  </w:r>
                </w:p>
              </w:txbxContent>
            </v:textbox>
            <w10:wrap type="square"/>
          </v:shape>
        </w:pict>
      </w:r>
    </w:p>
    <w:p w:rsidR="00351361" w:rsidRDefault="00351361" w:rsidP="0092777D"/>
    <w:p w:rsidR="0092777D" w:rsidRPr="007B2D9C" w:rsidRDefault="0092777D" w:rsidP="0092777D">
      <w:r w:rsidRPr="007B2D9C">
        <w:t>Le numérique, Internet, les réseaux de communications (IP, WiFi, LoRA, SIGFOX, NB-LTE, 4G &amp; 5G), l’ « IOT », le « big data », le « cloud », l’inte</w:t>
      </w:r>
      <w:r w:rsidR="00C0028D">
        <w:t>lligence artificielle (IA)</w:t>
      </w:r>
      <w:r w:rsidR="00C1619E">
        <w:t>, etc</w:t>
      </w:r>
      <w:r w:rsidR="00C0028D">
        <w:t>.</w:t>
      </w:r>
      <w:r w:rsidRPr="007B2D9C">
        <w:t xml:space="preserve"> sont des technologies qui seront massivement utilisées dans les réseaux d’énergie intelligents de demain. Elles permettront la naissance de nouveaux services et innovations pour des infrastructures énergétiques plus performantes, plus écologiques…</w:t>
      </w:r>
      <w:r w:rsidR="003F5484">
        <w:t xml:space="preserve"> </w:t>
      </w:r>
      <w:r w:rsidRPr="007B2D9C">
        <w:t xml:space="preserve">mais également </w:t>
      </w:r>
      <w:r w:rsidRPr="006E3AFE">
        <w:rPr>
          <w:b/>
        </w:rPr>
        <w:t>plus vulnérables aux cyber-attaques</w:t>
      </w:r>
      <w:r w:rsidRPr="007B2D9C">
        <w:t xml:space="preserve"> avec des conséquences qui peuvent être d’une extrême gravité. </w:t>
      </w:r>
    </w:p>
    <w:p w:rsidR="0092777D" w:rsidRDefault="00F2638E" w:rsidP="0092777D">
      <w:pPr>
        <w:pStyle w:val="Titre1"/>
        <w:rPr>
          <w:rFonts w:eastAsia="Calibri"/>
        </w:rPr>
      </w:pPr>
      <w:bookmarkStart w:id="2" w:name="_Toc498498715"/>
      <w:r>
        <w:rPr>
          <w:rFonts w:eastAsia="Calibri"/>
        </w:rPr>
        <w:t>Cybersécurité et</w:t>
      </w:r>
      <w:r w:rsidR="0092777D">
        <w:rPr>
          <w:rFonts w:eastAsia="Calibri"/>
        </w:rPr>
        <w:t xml:space="preserve"> Smart Grid</w:t>
      </w:r>
      <w:bookmarkEnd w:id="2"/>
    </w:p>
    <w:p w:rsidR="001A71BF" w:rsidRDefault="0092777D">
      <w:pPr>
        <w:spacing w:after="0"/>
        <w:rPr>
          <w:rFonts w:ascii="Calibri" w:eastAsia="Calibri" w:hAnsi="Calibri" w:cs="Times New Roman"/>
        </w:rPr>
      </w:pPr>
      <w:r w:rsidRPr="0092777D">
        <w:rPr>
          <w:rFonts w:ascii="Calibri" w:eastAsia="Calibri" w:hAnsi="Calibri" w:cs="Times New Roman"/>
        </w:rPr>
        <w:t xml:space="preserve">En 2017 des </w:t>
      </w:r>
      <w:proofErr w:type="gramStart"/>
      <w:r w:rsidR="00C1619E" w:rsidRPr="0092777D">
        <w:rPr>
          <w:rFonts w:ascii="Calibri" w:eastAsia="Calibri" w:hAnsi="Calibri" w:cs="Times New Roman"/>
        </w:rPr>
        <w:t>cyber</w:t>
      </w:r>
      <w:proofErr w:type="gramEnd"/>
      <w:r w:rsidR="00C1619E" w:rsidRPr="0092777D">
        <w:rPr>
          <w:rFonts w:ascii="Calibri" w:eastAsia="Calibri" w:hAnsi="Calibri" w:cs="Times New Roman"/>
        </w:rPr>
        <w:t xml:space="preserve"> attaques</w:t>
      </w:r>
      <w:r w:rsidRPr="0092777D">
        <w:rPr>
          <w:rFonts w:ascii="Calibri" w:eastAsia="Calibri" w:hAnsi="Calibri" w:cs="Times New Roman"/>
        </w:rPr>
        <w:t xml:space="preserve"> sur des réseaux d’énergie d’une ampleur sans précédent ont eu lieu dans de nombreux pays. Plusieurs méfaits sont là pour nous rappeler l’importance et l’urgence de la </w:t>
      </w:r>
      <w:r w:rsidR="00F2638E" w:rsidRPr="0092777D">
        <w:rPr>
          <w:rFonts w:ascii="Calibri" w:eastAsia="Calibri" w:hAnsi="Calibri" w:cs="Times New Roman"/>
        </w:rPr>
        <w:t>situation :</w:t>
      </w:r>
    </w:p>
    <w:p w:rsidR="0092777D" w:rsidRPr="0092777D" w:rsidRDefault="0092777D" w:rsidP="0092777D">
      <w:pPr>
        <w:numPr>
          <w:ilvl w:val="0"/>
          <w:numId w:val="31"/>
        </w:numPr>
        <w:spacing w:after="0"/>
        <w:ind w:left="714" w:hanging="357"/>
        <w:jc w:val="left"/>
        <w:rPr>
          <w:rFonts w:ascii="Calibri" w:eastAsia="Calibri" w:hAnsi="Calibri" w:cs="Times New Roman"/>
          <w:sz w:val="20"/>
        </w:rPr>
      </w:pPr>
      <w:r w:rsidRPr="0092777D">
        <w:rPr>
          <w:rFonts w:ascii="Calibri" w:eastAsia="Calibri" w:hAnsi="Calibri" w:cs="Times New Roman"/>
        </w:rPr>
        <w:t>En Février 2017</w:t>
      </w:r>
      <w:r w:rsidRPr="0092777D">
        <w:rPr>
          <w:rFonts w:ascii="Calibri" w:eastAsia="Calibri" w:hAnsi="Calibri" w:cs="Times New Roman"/>
          <w:sz w:val="20"/>
        </w:rPr>
        <w:t xml:space="preserve"> </w:t>
      </w:r>
      <w:hyperlink r:id="rId14" w:history="1">
        <w:r w:rsidRPr="0092777D">
          <w:rPr>
            <w:rFonts w:ascii="Calibri" w:eastAsia="Calibri" w:hAnsi="Calibri" w:cs="Times New Roman"/>
            <w:color w:val="0000FF"/>
            <w:sz w:val="20"/>
            <w:u w:val="single"/>
          </w:rPr>
          <w:t>le département Américain à l’énergie a subi une attaque de son réseau de serveurs et stations de travail</w:t>
        </w:r>
      </w:hyperlink>
      <w:r w:rsidRPr="0092777D">
        <w:rPr>
          <w:rFonts w:ascii="Calibri" w:eastAsia="Calibri" w:hAnsi="Calibri" w:cs="Times New Roman"/>
          <w:sz w:val="20"/>
        </w:rPr>
        <w:t xml:space="preserve"> </w:t>
      </w:r>
      <w:r w:rsidRPr="0092777D">
        <w:rPr>
          <w:rFonts w:ascii="Calibri" w:eastAsia="Calibri" w:hAnsi="Calibri" w:cs="Times New Roman"/>
        </w:rPr>
        <w:t>particulièrement sophistiquée,</w:t>
      </w:r>
      <w:r w:rsidRPr="0092777D">
        <w:rPr>
          <w:rFonts w:ascii="Calibri" w:eastAsia="Calibri" w:hAnsi="Calibri" w:cs="Times New Roman"/>
          <w:sz w:val="20"/>
        </w:rPr>
        <w:t xml:space="preserve"> </w:t>
      </w:r>
    </w:p>
    <w:p w:rsidR="0092777D" w:rsidRPr="0092777D" w:rsidRDefault="0092777D" w:rsidP="0092777D">
      <w:pPr>
        <w:numPr>
          <w:ilvl w:val="0"/>
          <w:numId w:val="31"/>
        </w:numPr>
        <w:spacing w:after="0"/>
        <w:ind w:left="714" w:hanging="357"/>
        <w:jc w:val="left"/>
        <w:rPr>
          <w:rFonts w:ascii="Calibri" w:eastAsia="Calibri" w:hAnsi="Calibri" w:cs="Times New Roman"/>
          <w:sz w:val="20"/>
        </w:rPr>
      </w:pPr>
      <w:r w:rsidRPr="0092777D">
        <w:rPr>
          <w:rFonts w:ascii="Calibri" w:eastAsia="Calibri" w:hAnsi="Calibri" w:cs="Times New Roman"/>
        </w:rPr>
        <w:t>En Juin 2017 le fameux</w:t>
      </w:r>
      <w:r w:rsidRPr="0092777D">
        <w:rPr>
          <w:rFonts w:ascii="Calibri" w:eastAsia="Calibri" w:hAnsi="Calibri" w:cs="Times New Roman"/>
          <w:sz w:val="20"/>
        </w:rPr>
        <w:t xml:space="preserve"> </w:t>
      </w:r>
      <w:hyperlink r:id="rId15" w:history="1">
        <w:r w:rsidRPr="0092777D">
          <w:rPr>
            <w:rFonts w:ascii="Calibri" w:eastAsia="Calibri" w:hAnsi="Calibri" w:cs="Times New Roman"/>
            <w:color w:val="0000FF"/>
            <w:sz w:val="20"/>
            <w:u w:val="single"/>
          </w:rPr>
          <w:t>« </w:t>
        </w:r>
        <w:r w:rsidR="003F5484" w:rsidRPr="0092777D">
          <w:rPr>
            <w:rFonts w:ascii="Calibri" w:eastAsia="Calibri" w:hAnsi="Calibri" w:cs="Times New Roman"/>
            <w:color w:val="0000FF"/>
            <w:sz w:val="20"/>
            <w:u w:val="single"/>
          </w:rPr>
          <w:t>ranso</w:t>
        </w:r>
        <w:r w:rsidR="003F5484">
          <w:rPr>
            <w:rFonts w:ascii="Calibri" w:eastAsia="Calibri" w:hAnsi="Calibri" w:cs="Times New Roman"/>
            <w:color w:val="0000FF"/>
            <w:sz w:val="20"/>
            <w:u w:val="single"/>
          </w:rPr>
          <w:t>m</w:t>
        </w:r>
        <w:r w:rsidR="003F5484" w:rsidRPr="0092777D">
          <w:rPr>
            <w:rFonts w:ascii="Calibri" w:eastAsia="Calibri" w:hAnsi="Calibri" w:cs="Times New Roman"/>
            <w:color w:val="0000FF"/>
            <w:sz w:val="20"/>
            <w:u w:val="single"/>
          </w:rPr>
          <w:t>ware </w:t>
        </w:r>
        <w:r w:rsidRPr="0092777D">
          <w:rPr>
            <w:rFonts w:ascii="Calibri" w:eastAsia="Calibri" w:hAnsi="Calibri" w:cs="Times New Roman"/>
            <w:color w:val="0000FF"/>
            <w:sz w:val="20"/>
            <w:u w:val="single"/>
          </w:rPr>
          <w:t>Petya » a touché le réseau de capteurs de mesure des radiations du site de Tchernobyl</w:t>
        </w:r>
      </w:hyperlink>
      <w:r w:rsidRPr="0092777D">
        <w:rPr>
          <w:rFonts w:ascii="Calibri" w:eastAsia="Calibri" w:hAnsi="Calibri" w:cs="Times New Roman"/>
          <w:sz w:val="20"/>
        </w:rPr>
        <w:t>,</w:t>
      </w:r>
    </w:p>
    <w:p w:rsidR="0092777D" w:rsidRPr="0092777D" w:rsidRDefault="0092777D" w:rsidP="0092777D">
      <w:pPr>
        <w:numPr>
          <w:ilvl w:val="0"/>
          <w:numId w:val="31"/>
        </w:numPr>
        <w:spacing w:after="0"/>
        <w:ind w:left="714" w:hanging="357"/>
        <w:jc w:val="left"/>
        <w:rPr>
          <w:rFonts w:ascii="Calibri" w:eastAsia="Calibri" w:hAnsi="Calibri" w:cs="Times New Roman"/>
          <w:sz w:val="20"/>
        </w:rPr>
      </w:pPr>
      <w:r w:rsidRPr="0092777D">
        <w:rPr>
          <w:rFonts w:ascii="Calibri" w:eastAsia="Calibri" w:hAnsi="Calibri" w:cs="Times New Roman"/>
        </w:rPr>
        <w:lastRenderedPageBreak/>
        <w:t>En Septembre 2017</w:t>
      </w:r>
      <w:r w:rsidRPr="0092777D">
        <w:rPr>
          <w:rFonts w:ascii="Calibri" w:eastAsia="Calibri" w:hAnsi="Calibri" w:cs="Times New Roman"/>
          <w:sz w:val="20"/>
        </w:rPr>
        <w:t xml:space="preserve"> </w:t>
      </w:r>
      <w:hyperlink r:id="rId16" w:history="1">
        <w:r w:rsidRPr="0092777D">
          <w:rPr>
            <w:rFonts w:ascii="Calibri" w:eastAsia="Calibri" w:hAnsi="Calibri" w:cs="Times New Roman"/>
            <w:color w:val="0000FF"/>
            <w:sz w:val="20"/>
            <w:u w:val="single"/>
          </w:rPr>
          <w:t>le groupe « Dragonfly » a procédé à du cyber</w:t>
        </w:r>
        <w:r w:rsidR="00F2638E">
          <w:rPr>
            <w:rFonts w:ascii="Calibri" w:eastAsia="Calibri" w:hAnsi="Calibri" w:cs="Times New Roman"/>
            <w:color w:val="0000FF"/>
            <w:sz w:val="20"/>
            <w:u w:val="single"/>
          </w:rPr>
          <w:t xml:space="preserve"> </w:t>
        </w:r>
        <w:r w:rsidRPr="0092777D">
          <w:rPr>
            <w:rFonts w:ascii="Calibri" w:eastAsia="Calibri" w:hAnsi="Calibri" w:cs="Times New Roman"/>
            <w:color w:val="0000FF"/>
            <w:sz w:val="20"/>
            <w:u w:val="single"/>
          </w:rPr>
          <w:t xml:space="preserve">sabotage de réseaux d’énergie en Suisse, Turquie et </w:t>
        </w:r>
        <w:r w:rsidR="003F5484">
          <w:rPr>
            <w:rFonts w:ascii="Calibri" w:eastAsia="Calibri" w:hAnsi="Calibri" w:cs="Times New Roman"/>
            <w:color w:val="0000FF"/>
            <w:sz w:val="20"/>
            <w:u w:val="single"/>
          </w:rPr>
          <w:t xml:space="preserve">aux </w:t>
        </w:r>
        <w:r w:rsidRPr="0092777D">
          <w:rPr>
            <w:rFonts w:ascii="Calibri" w:eastAsia="Calibri" w:hAnsi="Calibri" w:cs="Times New Roman"/>
            <w:color w:val="0000FF"/>
            <w:sz w:val="20"/>
            <w:u w:val="single"/>
          </w:rPr>
          <w:t>Etats Unis</w:t>
        </w:r>
      </w:hyperlink>
      <w:r w:rsidRPr="0092777D">
        <w:rPr>
          <w:rFonts w:ascii="Calibri" w:eastAsia="Calibri" w:hAnsi="Calibri" w:cs="Times New Roman"/>
          <w:sz w:val="20"/>
        </w:rPr>
        <w:t xml:space="preserve">. </w:t>
      </w:r>
    </w:p>
    <w:p w:rsidR="0092777D" w:rsidRDefault="0092777D" w:rsidP="0092777D">
      <w:pPr>
        <w:jc w:val="left"/>
        <w:rPr>
          <w:rFonts w:ascii="Calibri" w:eastAsia="Calibri" w:hAnsi="Calibri" w:cs="Times New Roman"/>
        </w:rPr>
      </w:pPr>
    </w:p>
    <w:p w:rsidR="001A71BF" w:rsidRDefault="0092777D">
      <w:pPr>
        <w:rPr>
          <w:rFonts w:ascii="Calibri" w:eastAsia="Calibri" w:hAnsi="Calibri" w:cs="Times New Roman"/>
        </w:rPr>
      </w:pPr>
      <w:r w:rsidRPr="0092777D">
        <w:rPr>
          <w:rFonts w:ascii="Calibri" w:eastAsia="Calibri" w:hAnsi="Calibri" w:cs="Times New Roman"/>
        </w:rPr>
        <w:t xml:space="preserve">La protection, la défense et la résilience des réseaux smart </w:t>
      </w:r>
      <w:proofErr w:type="spellStart"/>
      <w:r w:rsidRPr="0092777D">
        <w:rPr>
          <w:rFonts w:ascii="Calibri" w:eastAsia="Calibri" w:hAnsi="Calibri" w:cs="Times New Roman"/>
        </w:rPr>
        <w:t>grid</w:t>
      </w:r>
      <w:r w:rsidR="00C1619E">
        <w:rPr>
          <w:rFonts w:ascii="Calibri" w:eastAsia="Calibri" w:hAnsi="Calibri" w:cs="Times New Roman"/>
        </w:rPr>
        <w:t>s</w:t>
      </w:r>
      <w:proofErr w:type="spellEnd"/>
      <w:r w:rsidR="00F2638E">
        <w:rPr>
          <w:rFonts w:ascii="Calibri" w:eastAsia="Calibri" w:hAnsi="Calibri" w:cs="Times New Roman"/>
        </w:rPr>
        <w:t xml:space="preserve"> (ou « réseaux </w:t>
      </w:r>
      <w:r w:rsidR="004E4407">
        <w:rPr>
          <w:rFonts w:ascii="Calibri" w:eastAsia="Calibri" w:hAnsi="Calibri" w:cs="Times New Roman"/>
        </w:rPr>
        <w:t>électriques</w:t>
      </w:r>
      <w:r w:rsidR="00F2638E">
        <w:rPr>
          <w:rFonts w:ascii="Calibri" w:eastAsia="Calibri" w:hAnsi="Calibri" w:cs="Times New Roman"/>
        </w:rPr>
        <w:t xml:space="preserve"> intelligents »)</w:t>
      </w:r>
      <w:r w:rsidRPr="0092777D">
        <w:rPr>
          <w:rFonts w:ascii="Calibri" w:eastAsia="Calibri" w:hAnsi="Calibri" w:cs="Times New Roman"/>
        </w:rPr>
        <w:t xml:space="preserve"> </w:t>
      </w:r>
      <w:proofErr w:type="gramStart"/>
      <w:r w:rsidRPr="0092777D">
        <w:rPr>
          <w:rFonts w:ascii="Calibri" w:eastAsia="Calibri" w:hAnsi="Calibri" w:cs="Times New Roman"/>
        </w:rPr>
        <w:t xml:space="preserve">aux </w:t>
      </w:r>
      <w:r w:rsidR="00C1619E" w:rsidRPr="0092777D">
        <w:rPr>
          <w:rFonts w:ascii="Calibri" w:eastAsia="Calibri" w:hAnsi="Calibri" w:cs="Times New Roman"/>
        </w:rPr>
        <w:t>cyber</w:t>
      </w:r>
      <w:proofErr w:type="gramEnd"/>
      <w:r w:rsidR="00C1619E" w:rsidRPr="0092777D">
        <w:rPr>
          <w:rFonts w:ascii="Calibri" w:eastAsia="Calibri" w:hAnsi="Calibri" w:cs="Times New Roman"/>
        </w:rPr>
        <w:t xml:space="preserve"> attaques</w:t>
      </w:r>
      <w:r w:rsidRPr="0092777D">
        <w:rPr>
          <w:rFonts w:ascii="Calibri" w:eastAsia="Calibri" w:hAnsi="Calibri" w:cs="Times New Roman"/>
        </w:rPr>
        <w:t xml:space="preserve"> deviennent donc une préoccupation majeure de la filière. La proposition du </w:t>
      </w:r>
      <w:r w:rsidR="003F5484">
        <w:rPr>
          <w:rFonts w:ascii="Calibri" w:eastAsia="Calibri" w:hAnsi="Calibri" w:cs="Times New Roman"/>
        </w:rPr>
        <w:t xml:space="preserve">Pôle d’excellence cyber </w:t>
      </w:r>
      <w:r w:rsidRPr="0092777D">
        <w:rPr>
          <w:rFonts w:ascii="Calibri" w:eastAsia="Calibri" w:hAnsi="Calibri" w:cs="Times New Roman"/>
        </w:rPr>
        <w:t>consiste à développer un catalogue de services et de prestations « Cyber</w:t>
      </w:r>
      <w:r w:rsidR="00F2638E">
        <w:rPr>
          <w:rFonts w:ascii="Calibri" w:eastAsia="Calibri" w:hAnsi="Calibri" w:cs="Times New Roman"/>
        </w:rPr>
        <w:t>L</w:t>
      </w:r>
      <w:r w:rsidR="003F5484">
        <w:rPr>
          <w:rFonts w:ascii="Calibri" w:eastAsia="Calibri" w:hAnsi="Calibri" w:cs="Times New Roman"/>
        </w:rPr>
        <w:t>ab</w:t>
      </w:r>
      <w:r w:rsidRPr="0092777D">
        <w:rPr>
          <w:rFonts w:ascii="Calibri" w:eastAsia="Calibri" w:hAnsi="Calibri" w:cs="Times New Roman"/>
        </w:rPr>
        <w:t xml:space="preserve"> » pour aider les équipes SMILE à prendre en compte et intégrer le sujet </w:t>
      </w:r>
      <w:r w:rsidR="003F5484">
        <w:rPr>
          <w:rFonts w:ascii="Calibri" w:eastAsia="Calibri" w:hAnsi="Calibri" w:cs="Times New Roman"/>
        </w:rPr>
        <w:t>c</w:t>
      </w:r>
      <w:r w:rsidR="003F5484" w:rsidRPr="0092777D">
        <w:rPr>
          <w:rFonts w:ascii="Calibri" w:eastAsia="Calibri" w:hAnsi="Calibri" w:cs="Times New Roman"/>
        </w:rPr>
        <w:t xml:space="preserve">yber </w:t>
      </w:r>
      <w:r w:rsidRPr="0092777D">
        <w:rPr>
          <w:rFonts w:ascii="Calibri" w:eastAsia="Calibri" w:hAnsi="Calibri" w:cs="Times New Roman"/>
        </w:rPr>
        <w:t>dès la conception et le développement des projets SMILE.</w:t>
      </w:r>
    </w:p>
    <w:p w:rsidR="0092777D" w:rsidRDefault="0092777D" w:rsidP="0092777D">
      <w:pPr>
        <w:pStyle w:val="Titre1"/>
        <w:rPr>
          <w:rFonts w:eastAsia="Calibri"/>
        </w:rPr>
      </w:pPr>
      <w:bookmarkStart w:id="3" w:name="_Toc498498716"/>
      <w:r>
        <w:rPr>
          <w:rFonts w:eastAsia="Calibri"/>
        </w:rPr>
        <w:t>AMI – Catalogue CyberLab</w:t>
      </w:r>
      <w:bookmarkEnd w:id="3"/>
    </w:p>
    <w:p w:rsidR="001A71BF" w:rsidRDefault="0092777D">
      <w:pPr>
        <w:rPr>
          <w:rFonts w:ascii="Calibri" w:eastAsia="Calibri" w:hAnsi="Calibri" w:cs="Times New Roman"/>
        </w:rPr>
      </w:pPr>
      <w:r w:rsidRPr="0092777D">
        <w:rPr>
          <w:rFonts w:ascii="Calibri" w:eastAsia="Calibri" w:hAnsi="Calibri" w:cs="Times New Roman"/>
        </w:rPr>
        <w:t xml:space="preserve">Le </w:t>
      </w:r>
      <w:r w:rsidR="003F5484">
        <w:rPr>
          <w:rFonts w:ascii="Calibri" w:eastAsia="Calibri" w:hAnsi="Calibri" w:cs="Times New Roman"/>
          <w:b/>
        </w:rPr>
        <w:t xml:space="preserve">Pôle d’excellence cyber </w:t>
      </w:r>
      <w:r w:rsidRPr="0092777D">
        <w:rPr>
          <w:rFonts w:ascii="Calibri" w:eastAsia="Calibri" w:hAnsi="Calibri" w:cs="Times New Roman"/>
        </w:rPr>
        <w:t>lance</w:t>
      </w:r>
      <w:r w:rsidR="000864E7">
        <w:rPr>
          <w:rFonts w:ascii="Calibri" w:eastAsia="Calibri" w:hAnsi="Calibri" w:cs="Times New Roman"/>
        </w:rPr>
        <w:t xml:space="preserve"> donc</w:t>
      </w:r>
      <w:r w:rsidRPr="0092777D">
        <w:rPr>
          <w:rFonts w:ascii="Calibri" w:eastAsia="Calibri" w:hAnsi="Calibri" w:cs="Times New Roman"/>
        </w:rPr>
        <w:t xml:space="preserve">, en partenariat avec </w:t>
      </w:r>
      <w:r w:rsidRPr="00CC0756">
        <w:rPr>
          <w:rFonts w:ascii="Calibri" w:eastAsia="Calibri" w:hAnsi="Calibri" w:cs="Times New Roman"/>
          <w:b/>
        </w:rPr>
        <w:t>Bretagne Développement Innovation (BDI)</w:t>
      </w:r>
      <w:r w:rsidR="000864E7">
        <w:rPr>
          <w:rFonts w:ascii="Calibri" w:eastAsia="Calibri" w:hAnsi="Calibri" w:cs="Times New Roman"/>
        </w:rPr>
        <w:t>,</w:t>
      </w:r>
      <w:r w:rsidR="00CC0756">
        <w:rPr>
          <w:rFonts w:ascii="Calibri" w:eastAsia="Calibri" w:hAnsi="Calibri" w:cs="Times New Roman"/>
        </w:rPr>
        <w:t xml:space="preserve"> </w:t>
      </w:r>
      <w:r w:rsidR="00CC0756" w:rsidRPr="00CC0756">
        <w:rPr>
          <w:rFonts w:ascii="Calibri" w:eastAsia="Calibri" w:hAnsi="Calibri" w:cs="Times New Roman"/>
          <w:b/>
        </w:rPr>
        <w:t>l’agence régionale Pays de Loire Territoire d’Innovation</w:t>
      </w:r>
      <w:r w:rsidR="00CC0756">
        <w:rPr>
          <w:rFonts w:ascii="Calibri" w:eastAsia="Calibri" w:hAnsi="Calibri" w:cs="Times New Roman"/>
          <w:b/>
        </w:rPr>
        <w:t xml:space="preserve"> (PDLTI)</w:t>
      </w:r>
      <w:r w:rsidR="00CC0756">
        <w:rPr>
          <w:rFonts w:ascii="Calibri" w:eastAsia="Calibri" w:hAnsi="Calibri" w:cs="Times New Roman"/>
        </w:rPr>
        <w:t xml:space="preserve">, </w:t>
      </w:r>
      <w:r w:rsidR="000864E7">
        <w:rPr>
          <w:rFonts w:ascii="Calibri" w:eastAsia="Calibri" w:hAnsi="Calibri" w:cs="Times New Roman"/>
        </w:rPr>
        <w:t xml:space="preserve"> le </w:t>
      </w:r>
      <w:r w:rsidR="000864E7" w:rsidRPr="00CC0756">
        <w:rPr>
          <w:rFonts w:ascii="Calibri" w:eastAsia="Calibri" w:hAnsi="Calibri" w:cs="Times New Roman"/>
          <w:b/>
        </w:rPr>
        <w:t>P</w:t>
      </w:r>
      <w:r w:rsidR="00CC0756">
        <w:rPr>
          <w:rFonts w:ascii="Calibri" w:eastAsia="Calibri" w:hAnsi="Calibri" w:cs="Times New Roman"/>
          <w:b/>
        </w:rPr>
        <w:t>ôle Images</w:t>
      </w:r>
      <w:r w:rsidR="00CC0756" w:rsidRPr="00CC0756">
        <w:rPr>
          <w:rFonts w:ascii="Calibri" w:eastAsia="Calibri" w:hAnsi="Calibri" w:cs="Times New Roman"/>
          <w:b/>
        </w:rPr>
        <w:t>&amp;</w:t>
      </w:r>
      <w:r w:rsidR="000864E7" w:rsidRPr="00CC0756">
        <w:rPr>
          <w:rFonts w:ascii="Calibri" w:eastAsia="Calibri" w:hAnsi="Calibri" w:cs="Times New Roman"/>
          <w:b/>
        </w:rPr>
        <w:t>Réseaux</w:t>
      </w:r>
      <w:r w:rsidR="00CC0756">
        <w:rPr>
          <w:rFonts w:ascii="Calibri" w:eastAsia="Calibri" w:hAnsi="Calibri" w:cs="Times New Roman"/>
          <w:b/>
        </w:rPr>
        <w:t xml:space="preserve">, </w:t>
      </w:r>
      <w:r w:rsidR="00CC0756">
        <w:rPr>
          <w:rFonts w:ascii="Calibri" w:eastAsia="Calibri" w:hAnsi="Calibri" w:cs="Times New Roman"/>
        </w:rPr>
        <w:t xml:space="preserve">le </w:t>
      </w:r>
      <w:r w:rsidR="00CC0756">
        <w:rPr>
          <w:rFonts w:ascii="Calibri" w:eastAsia="Calibri" w:hAnsi="Calibri" w:cs="Times New Roman"/>
          <w:b/>
        </w:rPr>
        <w:t>Pôle S2E2</w:t>
      </w:r>
      <w:r w:rsidR="000864E7">
        <w:rPr>
          <w:rFonts w:ascii="Calibri" w:eastAsia="Calibri" w:hAnsi="Calibri" w:cs="Times New Roman"/>
        </w:rPr>
        <w:t xml:space="preserve"> et </w:t>
      </w:r>
      <w:r w:rsidR="000864E7" w:rsidRPr="00CC0756">
        <w:rPr>
          <w:rFonts w:ascii="Calibri" w:eastAsia="Calibri" w:hAnsi="Calibri" w:cs="Times New Roman"/>
          <w:b/>
        </w:rPr>
        <w:t>l’équipe SMILE</w:t>
      </w:r>
      <w:r w:rsidR="000864E7">
        <w:rPr>
          <w:rFonts w:ascii="Calibri" w:eastAsia="Calibri" w:hAnsi="Calibri" w:cs="Times New Roman"/>
        </w:rPr>
        <w:t>,</w:t>
      </w:r>
      <w:r w:rsidRPr="0092777D">
        <w:rPr>
          <w:rFonts w:ascii="Calibri" w:eastAsia="Calibri" w:hAnsi="Calibri" w:cs="Times New Roman"/>
        </w:rPr>
        <w:t xml:space="preserve"> un appel à manifestation d’intérêt (AMI) pour identifier des prestataires de services qui souhaitent vendre des prestations de services cyber. </w:t>
      </w:r>
      <w:r w:rsidRPr="0092777D">
        <w:rPr>
          <w:rFonts w:ascii="Calibri" w:eastAsia="Calibri" w:hAnsi="Calibri" w:cs="Times New Roman"/>
          <w:b/>
        </w:rPr>
        <w:t>Ce catalogue de services ainsi constitué pourra aussi servir aux projets d’innovation numérique autres que SMILE</w:t>
      </w:r>
      <w:r w:rsidRPr="0092777D">
        <w:rPr>
          <w:rFonts w:ascii="Calibri" w:eastAsia="Calibri" w:hAnsi="Calibri" w:cs="Times New Roman"/>
        </w:rPr>
        <w:t xml:space="preserve">. </w:t>
      </w:r>
    </w:p>
    <w:p w:rsidR="0092777D" w:rsidRPr="0092777D" w:rsidRDefault="0092777D" w:rsidP="0092777D">
      <w:pPr>
        <w:spacing w:line="240" w:lineRule="auto"/>
        <w:jc w:val="left"/>
        <w:rPr>
          <w:rFonts w:ascii="Calibri" w:eastAsia="Calibri" w:hAnsi="Calibri" w:cs="Times New Roman"/>
        </w:rPr>
      </w:pPr>
      <w:r w:rsidRPr="0092777D">
        <w:rPr>
          <w:rFonts w:ascii="Calibri" w:eastAsia="Calibri" w:hAnsi="Calibri" w:cs="Times New Roman"/>
        </w:rPr>
        <w:t xml:space="preserve">Ce catalogue de services sera constitué de 5 familles de </w:t>
      </w:r>
      <w:r w:rsidR="00F2638E" w:rsidRPr="0092777D">
        <w:rPr>
          <w:rFonts w:ascii="Calibri" w:eastAsia="Calibri" w:hAnsi="Calibri" w:cs="Times New Roman"/>
        </w:rPr>
        <w:t>prestations :</w:t>
      </w:r>
    </w:p>
    <w:p w:rsidR="0092777D" w:rsidRPr="0092777D" w:rsidRDefault="0092777D" w:rsidP="0092777D">
      <w:pPr>
        <w:spacing w:after="0" w:line="240" w:lineRule="auto"/>
        <w:jc w:val="left"/>
        <w:rPr>
          <w:rFonts w:ascii="Calibri" w:eastAsia="Calibri" w:hAnsi="Calibri" w:cs="Times New Roman"/>
        </w:rPr>
      </w:pPr>
      <w:r w:rsidRPr="0092777D">
        <w:rPr>
          <w:rFonts w:ascii="Calibri" w:eastAsia="Calibri" w:hAnsi="Calibri" w:cs="Times New Roman"/>
        </w:rPr>
        <w:t>-</w:t>
      </w:r>
      <w:r w:rsidRPr="0092777D">
        <w:rPr>
          <w:rFonts w:ascii="Calibri" w:eastAsia="Calibri" w:hAnsi="Calibri" w:cs="Times New Roman"/>
        </w:rPr>
        <w:tab/>
        <w:t>Formation</w:t>
      </w:r>
    </w:p>
    <w:p w:rsidR="0092777D" w:rsidRPr="0092777D" w:rsidRDefault="0092777D" w:rsidP="0092777D">
      <w:pPr>
        <w:spacing w:after="0" w:line="240" w:lineRule="auto"/>
        <w:jc w:val="left"/>
        <w:rPr>
          <w:rFonts w:ascii="Calibri" w:eastAsia="Calibri" w:hAnsi="Calibri" w:cs="Times New Roman"/>
        </w:rPr>
      </w:pPr>
      <w:r w:rsidRPr="0092777D">
        <w:rPr>
          <w:rFonts w:ascii="Calibri" w:eastAsia="Calibri" w:hAnsi="Calibri" w:cs="Times New Roman"/>
        </w:rPr>
        <w:t>-</w:t>
      </w:r>
      <w:r w:rsidRPr="0092777D">
        <w:rPr>
          <w:rFonts w:ascii="Calibri" w:eastAsia="Calibri" w:hAnsi="Calibri" w:cs="Times New Roman"/>
        </w:rPr>
        <w:tab/>
        <w:t>Conseil</w:t>
      </w:r>
    </w:p>
    <w:p w:rsidR="0092777D" w:rsidRPr="0092777D" w:rsidRDefault="0092777D" w:rsidP="0092777D">
      <w:pPr>
        <w:spacing w:after="0" w:line="240" w:lineRule="auto"/>
        <w:jc w:val="left"/>
        <w:rPr>
          <w:rFonts w:ascii="Calibri" w:eastAsia="Calibri" w:hAnsi="Calibri" w:cs="Times New Roman"/>
        </w:rPr>
      </w:pPr>
      <w:r w:rsidRPr="0092777D">
        <w:rPr>
          <w:rFonts w:ascii="Calibri" w:eastAsia="Calibri" w:hAnsi="Calibri" w:cs="Times New Roman"/>
        </w:rPr>
        <w:t>-</w:t>
      </w:r>
      <w:r w:rsidRPr="0092777D">
        <w:rPr>
          <w:rFonts w:ascii="Calibri" w:eastAsia="Calibri" w:hAnsi="Calibri" w:cs="Times New Roman"/>
        </w:rPr>
        <w:tab/>
        <w:t>Audit</w:t>
      </w:r>
    </w:p>
    <w:p w:rsidR="0092777D" w:rsidRPr="0092777D" w:rsidRDefault="0092777D" w:rsidP="0092777D">
      <w:pPr>
        <w:spacing w:after="0" w:line="240" w:lineRule="auto"/>
        <w:jc w:val="left"/>
        <w:rPr>
          <w:rFonts w:ascii="Calibri" w:eastAsia="Calibri" w:hAnsi="Calibri" w:cs="Times New Roman"/>
        </w:rPr>
      </w:pPr>
      <w:r w:rsidRPr="0092777D">
        <w:rPr>
          <w:rFonts w:ascii="Calibri" w:eastAsia="Calibri" w:hAnsi="Calibri" w:cs="Times New Roman"/>
        </w:rPr>
        <w:t>-</w:t>
      </w:r>
      <w:r w:rsidRPr="0092777D">
        <w:rPr>
          <w:rFonts w:ascii="Calibri" w:eastAsia="Calibri" w:hAnsi="Calibri" w:cs="Times New Roman"/>
        </w:rPr>
        <w:tab/>
        <w:t>Certification &amp; Qualification</w:t>
      </w:r>
    </w:p>
    <w:p w:rsidR="0092777D" w:rsidRPr="0092777D" w:rsidRDefault="0092777D" w:rsidP="0092777D">
      <w:pPr>
        <w:spacing w:after="0" w:line="240" w:lineRule="auto"/>
        <w:jc w:val="left"/>
        <w:rPr>
          <w:rFonts w:ascii="Calibri" w:eastAsia="Calibri" w:hAnsi="Calibri" w:cs="Times New Roman"/>
        </w:rPr>
      </w:pPr>
      <w:r w:rsidRPr="0092777D">
        <w:rPr>
          <w:rFonts w:ascii="Calibri" w:eastAsia="Calibri" w:hAnsi="Calibri" w:cs="Times New Roman"/>
        </w:rPr>
        <w:t>-</w:t>
      </w:r>
      <w:r w:rsidRPr="0092777D">
        <w:rPr>
          <w:rFonts w:ascii="Calibri" w:eastAsia="Calibri" w:hAnsi="Calibri" w:cs="Times New Roman"/>
        </w:rPr>
        <w:tab/>
        <w:t>Test (fonctionnel et interopérabilité).</w:t>
      </w:r>
    </w:p>
    <w:p w:rsidR="0092777D" w:rsidRPr="0092777D" w:rsidRDefault="0092777D" w:rsidP="0092777D">
      <w:pPr>
        <w:spacing w:after="0" w:line="240" w:lineRule="auto"/>
        <w:jc w:val="left"/>
        <w:rPr>
          <w:rFonts w:ascii="Calibri" w:eastAsia="Calibri" w:hAnsi="Calibri" w:cs="Times New Roman"/>
        </w:rPr>
      </w:pPr>
    </w:p>
    <w:tbl>
      <w:tblPr>
        <w:tblStyle w:val="Grilledutableau"/>
        <w:tblW w:w="0" w:type="auto"/>
        <w:tblLook w:val="04A0"/>
      </w:tblPr>
      <w:tblGrid>
        <w:gridCol w:w="1974"/>
        <w:gridCol w:w="1931"/>
        <w:gridCol w:w="1962"/>
        <w:gridCol w:w="2148"/>
        <w:gridCol w:w="1947"/>
      </w:tblGrid>
      <w:tr w:rsidR="0092777D" w:rsidRPr="0092777D" w:rsidTr="000E0E38">
        <w:tc>
          <w:tcPr>
            <w:tcW w:w="1974" w:type="dxa"/>
            <w:shd w:val="clear" w:color="auto" w:fill="00B0F0"/>
          </w:tcPr>
          <w:p w:rsidR="0092777D" w:rsidRPr="0092777D" w:rsidRDefault="0092777D" w:rsidP="0092777D">
            <w:pPr>
              <w:jc w:val="center"/>
              <w:rPr>
                <w:rFonts w:ascii="Calibri" w:eastAsia="Calibri" w:hAnsi="Calibri" w:cs="Times New Roman"/>
                <w:b/>
                <w:color w:val="FFFFFF"/>
              </w:rPr>
            </w:pPr>
            <w:r w:rsidRPr="0092777D">
              <w:rPr>
                <w:rFonts w:ascii="Calibri" w:eastAsia="Calibri" w:hAnsi="Calibri" w:cs="Times New Roman"/>
              </w:rPr>
              <w:br w:type="page"/>
            </w:r>
            <w:r w:rsidRPr="0092777D">
              <w:rPr>
                <w:rFonts w:ascii="Calibri" w:eastAsia="Calibri" w:hAnsi="Calibri" w:cs="Times New Roman"/>
                <w:b/>
                <w:color w:val="FFFFFF"/>
              </w:rPr>
              <w:t>Formation</w:t>
            </w:r>
          </w:p>
        </w:tc>
        <w:tc>
          <w:tcPr>
            <w:tcW w:w="1931" w:type="dxa"/>
            <w:shd w:val="clear" w:color="auto" w:fill="00B0F0"/>
          </w:tcPr>
          <w:p w:rsidR="0092777D" w:rsidRPr="0092777D" w:rsidRDefault="0092777D" w:rsidP="0092777D">
            <w:pPr>
              <w:jc w:val="center"/>
              <w:rPr>
                <w:rFonts w:ascii="Calibri" w:eastAsia="Calibri" w:hAnsi="Calibri" w:cs="Times New Roman"/>
                <w:b/>
                <w:color w:val="FFFFFF"/>
              </w:rPr>
            </w:pPr>
            <w:r w:rsidRPr="0092777D">
              <w:rPr>
                <w:rFonts w:ascii="Calibri" w:eastAsia="Calibri" w:hAnsi="Calibri" w:cs="Times New Roman"/>
                <w:b/>
                <w:color w:val="FFFFFF"/>
              </w:rPr>
              <w:t>Conseil</w:t>
            </w:r>
          </w:p>
        </w:tc>
        <w:tc>
          <w:tcPr>
            <w:tcW w:w="1962" w:type="dxa"/>
            <w:shd w:val="clear" w:color="auto" w:fill="00B0F0"/>
          </w:tcPr>
          <w:p w:rsidR="0092777D" w:rsidRPr="0092777D" w:rsidRDefault="0092777D" w:rsidP="0092777D">
            <w:pPr>
              <w:jc w:val="center"/>
              <w:rPr>
                <w:rFonts w:ascii="Calibri" w:eastAsia="Calibri" w:hAnsi="Calibri" w:cs="Times New Roman"/>
                <w:b/>
                <w:color w:val="FFFFFF"/>
              </w:rPr>
            </w:pPr>
            <w:r w:rsidRPr="0092777D">
              <w:rPr>
                <w:rFonts w:ascii="Calibri" w:eastAsia="Calibri" w:hAnsi="Calibri" w:cs="Times New Roman"/>
                <w:b/>
                <w:color w:val="FFFFFF"/>
              </w:rPr>
              <w:t>Audit</w:t>
            </w:r>
          </w:p>
        </w:tc>
        <w:tc>
          <w:tcPr>
            <w:tcW w:w="2148" w:type="dxa"/>
            <w:tcBorders>
              <w:bottom w:val="single" w:sz="4" w:space="0" w:color="auto"/>
            </w:tcBorders>
            <w:shd w:val="clear" w:color="auto" w:fill="00B0F0"/>
          </w:tcPr>
          <w:p w:rsidR="0092777D" w:rsidRPr="0092777D" w:rsidRDefault="0092777D" w:rsidP="0092777D">
            <w:pPr>
              <w:jc w:val="center"/>
              <w:rPr>
                <w:rFonts w:ascii="Calibri" w:eastAsia="Calibri" w:hAnsi="Calibri" w:cs="Times New Roman"/>
                <w:b/>
                <w:color w:val="FFFFFF"/>
              </w:rPr>
            </w:pPr>
            <w:r w:rsidRPr="0092777D">
              <w:rPr>
                <w:rFonts w:ascii="Calibri" w:eastAsia="Calibri" w:hAnsi="Calibri" w:cs="Times New Roman"/>
                <w:b/>
                <w:color w:val="FFFFFF"/>
              </w:rPr>
              <w:t>Certification</w:t>
            </w:r>
          </w:p>
          <w:p w:rsidR="0092777D" w:rsidRPr="0092777D" w:rsidRDefault="0092777D" w:rsidP="0092777D">
            <w:pPr>
              <w:jc w:val="center"/>
              <w:rPr>
                <w:rFonts w:ascii="Calibri" w:eastAsia="Calibri" w:hAnsi="Calibri" w:cs="Times New Roman"/>
                <w:b/>
                <w:color w:val="FFFFFF"/>
              </w:rPr>
            </w:pPr>
            <w:r w:rsidRPr="0092777D">
              <w:rPr>
                <w:rFonts w:ascii="Calibri" w:eastAsia="Calibri" w:hAnsi="Calibri" w:cs="Times New Roman"/>
                <w:b/>
                <w:color w:val="FFFFFF"/>
              </w:rPr>
              <w:t>Qualification</w:t>
            </w:r>
          </w:p>
        </w:tc>
        <w:tc>
          <w:tcPr>
            <w:tcW w:w="1947" w:type="dxa"/>
            <w:shd w:val="clear" w:color="auto" w:fill="00B0F0"/>
          </w:tcPr>
          <w:p w:rsidR="0092777D" w:rsidRPr="0092777D" w:rsidRDefault="0092777D" w:rsidP="0092777D">
            <w:pPr>
              <w:jc w:val="center"/>
              <w:rPr>
                <w:rFonts w:ascii="Calibri" w:eastAsia="Calibri" w:hAnsi="Calibri" w:cs="Times New Roman"/>
                <w:b/>
                <w:color w:val="FFFFFF"/>
              </w:rPr>
            </w:pPr>
            <w:r w:rsidRPr="0092777D">
              <w:rPr>
                <w:rFonts w:ascii="Calibri" w:eastAsia="Calibri" w:hAnsi="Calibri" w:cs="Times New Roman"/>
                <w:b/>
                <w:color w:val="FFFFFF"/>
              </w:rPr>
              <w:t>Test</w:t>
            </w:r>
          </w:p>
        </w:tc>
      </w:tr>
      <w:tr w:rsidR="0092777D" w:rsidRPr="0092777D" w:rsidTr="000E0E38">
        <w:tc>
          <w:tcPr>
            <w:tcW w:w="1974" w:type="dxa"/>
          </w:tcPr>
          <w:p w:rsidR="0092777D" w:rsidRPr="0092777D" w:rsidRDefault="0092777D" w:rsidP="0092777D">
            <w:pPr>
              <w:numPr>
                <w:ilvl w:val="0"/>
                <w:numId w:val="34"/>
              </w:numPr>
              <w:ind w:left="142" w:hanging="153"/>
              <w:contextualSpacing/>
              <w:jc w:val="left"/>
              <w:rPr>
                <w:rFonts w:ascii="Calibri" w:eastAsia="Calibri" w:hAnsi="Calibri" w:cs="Times New Roman"/>
                <w:b/>
                <w:sz w:val="18"/>
                <w:szCs w:val="18"/>
              </w:rPr>
            </w:pPr>
            <w:r w:rsidRPr="0092777D">
              <w:rPr>
                <w:rFonts w:ascii="Calibri" w:eastAsia="Calibri" w:hAnsi="Calibri" w:cs="Times New Roman"/>
                <w:b/>
                <w:sz w:val="18"/>
                <w:szCs w:val="18"/>
              </w:rPr>
              <w:t xml:space="preserve">Sensibilisation aux menaces des </w:t>
            </w:r>
            <w:r w:rsidR="004E4407">
              <w:rPr>
                <w:rFonts w:ascii="Calibri" w:eastAsia="Calibri" w:hAnsi="Calibri" w:cs="Times New Roman"/>
                <w:b/>
                <w:sz w:val="18"/>
                <w:szCs w:val="18"/>
              </w:rPr>
              <w:t>réseaux d’énergie</w:t>
            </w:r>
          </w:p>
        </w:tc>
        <w:tc>
          <w:tcPr>
            <w:tcW w:w="1931" w:type="dxa"/>
          </w:tcPr>
          <w:p w:rsidR="0092777D" w:rsidRPr="0092777D" w:rsidRDefault="0092777D" w:rsidP="0092777D">
            <w:pPr>
              <w:numPr>
                <w:ilvl w:val="0"/>
                <w:numId w:val="35"/>
              </w:numPr>
              <w:ind w:left="92" w:hanging="136"/>
              <w:contextualSpacing/>
              <w:jc w:val="left"/>
              <w:rPr>
                <w:rFonts w:ascii="Calibri" w:eastAsia="Calibri" w:hAnsi="Calibri" w:cs="Times New Roman"/>
                <w:b/>
                <w:sz w:val="18"/>
                <w:szCs w:val="18"/>
              </w:rPr>
            </w:pPr>
            <w:r w:rsidRPr="0092777D">
              <w:rPr>
                <w:rFonts w:ascii="Calibri" w:eastAsia="Calibri" w:hAnsi="Calibri" w:cs="Times New Roman"/>
                <w:b/>
                <w:sz w:val="18"/>
                <w:szCs w:val="18"/>
              </w:rPr>
              <w:t xml:space="preserve">Analyse de risques </w:t>
            </w:r>
          </w:p>
        </w:tc>
        <w:tc>
          <w:tcPr>
            <w:tcW w:w="1962" w:type="dxa"/>
          </w:tcPr>
          <w:p w:rsidR="0092777D" w:rsidRPr="0092777D" w:rsidRDefault="0092777D" w:rsidP="0092777D">
            <w:pPr>
              <w:numPr>
                <w:ilvl w:val="0"/>
                <w:numId w:val="36"/>
              </w:numPr>
              <w:ind w:left="172" w:hanging="123"/>
              <w:contextualSpacing/>
              <w:jc w:val="left"/>
              <w:rPr>
                <w:rFonts w:ascii="Calibri" w:eastAsia="Calibri" w:hAnsi="Calibri" w:cs="Times New Roman"/>
                <w:b/>
                <w:sz w:val="18"/>
                <w:szCs w:val="18"/>
              </w:rPr>
            </w:pPr>
            <w:r w:rsidRPr="0092777D">
              <w:rPr>
                <w:rFonts w:ascii="Calibri" w:eastAsia="Calibri" w:hAnsi="Calibri" w:cs="Times New Roman"/>
                <w:b/>
                <w:sz w:val="18"/>
                <w:szCs w:val="18"/>
              </w:rPr>
              <w:t>Audit préliminaire</w:t>
            </w:r>
          </w:p>
        </w:tc>
        <w:tc>
          <w:tcPr>
            <w:tcW w:w="2148" w:type="dxa"/>
            <w:tcBorders>
              <w:bottom w:val="single" w:sz="4" w:space="0" w:color="auto"/>
            </w:tcBorders>
          </w:tcPr>
          <w:p w:rsidR="0092777D" w:rsidRPr="0092777D" w:rsidRDefault="0092777D" w:rsidP="0092777D">
            <w:pPr>
              <w:numPr>
                <w:ilvl w:val="0"/>
                <w:numId w:val="37"/>
              </w:numPr>
              <w:ind w:left="123" w:hanging="105"/>
              <w:contextualSpacing/>
              <w:jc w:val="left"/>
              <w:rPr>
                <w:rFonts w:ascii="Calibri" w:eastAsia="Calibri" w:hAnsi="Calibri" w:cs="Times New Roman"/>
                <w:b/>
                <w:sz w:val="18"/>
                <w:szCs w:val="18"/>
              </w:rPr>
            </w:pPr>
            <w:r w:rsidRPr="0092777D">
              <w:rPr>
                <w:rFonts w:ascii="Calibri" w:eastAsia="Calibri" w:hAnsi="Calibri" w:cs="Times New Roman"/>
                <w:b/>
                <w:sz w:val="18"/>
                <w:szCs w:val="18"/>
              </w:rPr>
              <w:t>Support à l’auto-certification</w:t>
            </w:r>
          </w:p>
        </w:tc>
        <w:tc>
          <w:tcPr>
            <w:tcW w:w="1947" w:type="dxa"/>
          </w:tcPr>
          <w:p w:rsidR="0092777D" w:rsidRPr="0092777D" w:rsidRDefault="0092777D" w:rsidP="0092777D">
            <w:pPr>
              <w:numPr>
                <w:ilvl w:val="0"/>
                <w:numId w:val="38"/>
              </w:numPr>
              <w:ind w:left="112" w:hanging="141"/>
              <w:contextualSpacing/>
              <w:jc w:val="left"/>
              <w:rPr>
                <w:rFonts w:ascii="Calibri" w:eastAsia="Calibri" w:hAnsi="Calibri" w:cs="Times New Roman"/>
                <w:b/>
                <w:sz w:val="18"/>
                <w:szCs w:val="18"/>
              </w:rPr>
            </w:pPr>
            <w:r w:rsidRPr="0092777D">
              <w:rPr>
                <w:rFonts w:ascii="Calibri" w:eastAsia="Calibri" w:hAnsi="Calibri" w:cs="Times New Roman"/>
                <w:b/>
                <w:sz w:val="18"/>
                <w:szCs w:val="18"/>
              </w:rPr>
              <w:t>Tests préliminaires de sécurité</w:t>
            </w:r>
          </w:p>
        </w:tc>
      </w:tr>
      <w:tr w:rsidR="0092777D" w:rsidRPr="0092777D" w:rsidTr="000E0E38">
        <w:tc>
          <w:tcPr>
            <w:tcW w:w="1974" w:type="dxa"/>
          </w:tcPr>
          <w:p w:rsidR="0092777D" w:rsidRPr="0092777D" w:rsidRDefault="0092777D" w:rsidP="003F5484">
            <w:pPr>
              <w:numPr>
                <w:ilvl w:val="0"/>
                <w:numId w:val="34"/>
              </w:numPr>
              <w:ind w:left="142" w:hanging="153"/>
              <w:contextualSpacing/>
              <w:jc w:val="left"/>
              <w:rPr>
                <w:rFonts w:ascii="Calibri" w:eastAsia="Calibri" w:hAnsi="Calibri" w:cs="Times New Roman"/>
                <w:b/>
                <w:sz w:val="18"/>
                <w:szCs w:val="18"/>
              </w:rPr>
            </w:pPr>
            <w:r w:rsidRPr="0092777D">
              <w:rPr>
                <w:rFonts w:ascii="Calibri" w:eastAsia="Calibri" w:hAnsi="Calibri" w:cs="Times New Roman"/>
                <w:b/>
                <w:sz w:val="18"/>
                <w:szCs w:val="18"/>
              </w:rPr>
              <w:t xml:space="preserve">Management de la </w:t>
            </w:r>
            <w:r w:rsidR="003F5484">
              <w:rPr>
                <w:rFonts w:ascii="Calibri" w:eastAsia="Calibri" w:hAnsi="Calibri" w:cs="Times New Roman"/>
                <w:b/>
                <w:sz w:val="18"/>
                <w:szCs w:val="18"/>
              </w:rPr>
              <w:t xml:space="preserve">cybersécurité </w:t>
            </w:r>
            <w:r w:rsidRPr="0092777D">
              <w:rPr>
                <w:rFonts w:ascii="Calibri" w:eastAsia="Calibri" w:hAnsi="Calibri" w:cs="Times New Roman"/>
                <w:b/>
                <w:sz w:val="18"/>
                <w:szCs w:val="18"/>
              </w:rPr>
              <w:t xml:space="preserve"> dans les projets</w:t>
            </w:r>
          </w:p>
        </w:tc>
        <w:tc>
          <w:tcPr>
            <w:tcW w:w="1931" w:type="dxa"/>
          </w:tcPr>
          <w:p w:rsidR="0092777D" w:rsidRPr="0092777D" w:rsidRDefault="0092777D" w:rsidP="0092777D">
            <w:pPr>
              <w:numPr>
                <w:ilvl w:val="0"/>
                <w:numId w:val="35"/>
              </w:numPr>
              <w:ind w:left="92" w:hanging="136"/>
              <w:contextualSpacing/>
              <w:jc w:val="left"/>
              <w:rPr>
                <w:rFonts w:ascii="Calibri" w:eastAsia="Calibri" w:hAnsi="Calibri" w:cs="Times New Roman"/>
                <w:b/>
                <w:sz w:val="18"/>
                <w:szCs w:val="18"/>
              </w:rPr>
            </w:pPr>
            <w:r w:rsidRPr="0092777D">
              <w:rPr>
                <w:rFonts w:ascii="Calibri" w:eastAsia="Calibri" w:hAnsi="Calibri" w:cs="Times New Roman"/>
                <w:b/>
                <w:sz w:val="18"/>
                <w:szCs w:val="18"/>
              </w:rPr>
              <w:t xml:space="preserve">Politique de </w:t>
            </w:r>
            <w:r w:rsidR="003F5484">
              <w:rPr>
                <w:rFonts w:ascii="Calibri" w:eastAsia="Calibri" w:hAnsi="Calibri" w:cs="Times New Roman"/>
                <w:b/>
                <w:sz w:val="18"/>
                <w:szCs w:val="18"/>
              </w:rPr>
              <w:t xml:space="preserve">cybersécurité </w:t>
            </w:r>
          </w:p>
        </w:tc>
        <w:tc>
          <w:tcPr>
            <w:tcW w:w="1962" w:type="dxa"/>
          </w:tcPr>
          <w:p w:rsidR="0092777D" w:rsidRPr="0092777D" w:rsidRDefault="0092777D" w:rsidP="0092777D">
            <w:pPr>
              <w:numPr>
                <w:ilvl w:val="0"/>
                <w:numId w:val="36"/>
              </w:numPr>
              <w:ind w:left="172" w:hanging="123"/>
              <w:contextualSpacing/>
              <w:jc w:val="left"/>
              <w:rPr>
                <w:rFonts w:ascii="Calibri" w:eastAsia="Calibri" w:hAnsi="Calibri" w:cs="Times New Roman"/>
                <w:b/>
                <w:sz w:val="18"/>
                <w:szCs w:val="18"/>
              </w:rPr>
            </w:pPr>
            <w:r w:rsidRPr="0092777D">
              <w:rPr>
                <w:rFonts w:ascii="Calibri" w:eastAsia="Calibri" w:hAnsi="Calibri" w:cs="Times New Roman"/>
                <w:b/>
                <w:sz w:val="18"/>
                <w:szCs w:val="18"/>
              </w:rPr>
              <w:t>Audit et tests de sécurité</w:t>
            </w:r>
          </w:p>
        </w:tc>
        <w:tc>
          <w:tcPr>
            <w:tcW w:w="2148" w:type="dxa"/>
            <w:tcBorders>
              <w:top w:val="single" w:sz="4" w:space="0" w:color="auto"/>
              <w:bottom w:val="single" w:sz="4" w:space="0" w:color="auto"/>
            </w:tcBorders>
          </w:tcPr>
          <w:p w:rsidR="0092777D" w:rsidRPr="0092777D" w:rsidRDefault="0092777D" w:rsidP="0092777D">
            <w:pPr>
              <w:numPr>
                <w:ilvl w:val="0"/>
                <w:numId w:val="37"/>
              </w:numPr>
              <w:ind w:left="123" w:hanging="105"/>
              <w:contextualSpacing/>
              <w:jc w:val="left"/>
              <w:rPr>
                <w:rFonts w:ascii="Calibri" w:eastAsia="Calibri" w:hAnsi="Calibri" w:cs="Times New Roman"/>
                <w:b/>
                <w:sz w:val="18"/>
                <w:szCs w:val="18"/>
              </w:rPr>
            </w:pPr>
            <w:r w:rsidRPr="0092777D">
              <w:rPr>
                <w:rFonts w:ascii="Calibri" w:eastAsia="Calibri" w:hAnsi="Calibri" w:cs="Times New Roman"/>
                <w:b/>
                <w:sz w:val="18"/>
                <w:szCs w:val="18"/>
              </w:rPr>
              <w:t xml:space="preserve">Pré Audit CSPN </w:t>
            </w:r>
          </w:p>
        </w:tc>
        <w:tc>
          <w:tcPr>
            <w:tcW w:w="1947" w:type="dxa"/>
            <w:tcBorders>
              <w:bottom w:val="single" w:sz="4" w:space="0" w:color="auto"/>
            </w:tcBorders>
          </w:tcPr>
          <w:p w:rsidR="0092777D" w:rsidRPr="0092777D" w:rsidRDefault="0092777D" w:rsidP="0092777D">
            <w:pPr>
              <w:numPr>
                <w:ilvl w:val="0"/>
                <w:numId w:val="38"/>
              </w:numPr>
              <w:ind w:left="112" w:hanging="141"/>
              <w:contextualSpacing/>
              <w:jc w:val="left"/>
              <w:rPr>
                <w:rFonts w:ascii="Calibri" w:eastAsia="Calibri" w:hAnsi="Calibri" w:cs="Times New Roman"/>
                <w:b/>
                <w:sz w:val="18"/>
                <w:szCs w:val="18"/>
              </w:rPr>
            </w:pPr>
            <w:r w:rsidRPr="0092777D">
              <w:rPr>
                <w:rFonts w:ascii="Calibri" w:eastAsia="Calibri" w:hAnsi="Calibri" w:cs="Times New Roman"/>
                <w:b/>
                <w:sz w:val="18"/>
                <w:szCs w:val="18"/>
              </w:rPr>
              <w:t>Tests fonctionnels</w:t>
            </w:r>
          </w:p>
        </w:tc>
      </w:tr>
      <w:tr w:rsidR="0092777D" w:rsidRPr="0092777D" w:rsidTr="000E0E38">
        <w:tc>
          <w:tcPr>
            <w:tcW w:w="1974" w:type="dxa"/>
          </w:tcPr>
          <w:p w:rsidR="0092777D" w:rsidRPr="0092777D" w:rsidRDefault="0092777D" w:rsidP="0092777D">
            <w:pPr>
              <w:numPr>
                <w:ilvl w:val="0"/>
                <w:numId w:val="34"/>
              </w:numPr>
              <w:ind w:left="142" w:hanging="153"/>
              <w:contextualSpacing/>
              <w:jc w:val="left"/>
              <w:rPr>
                <w:rFonts w:ascii="Calibri" w:eastAsia="Calibri" w:hAnsi="Calibri" w:cs="Times New Roman"/>
                <w:b/>
                <w:sz w:val="18"/>
                <w:szCs w:val="18"/>
              </w:rPr>
            </w:pPr>
            <w:r w:rsidRPr="0092777D">
              <w:rPr>
                <w:rFonts w:ascii="Calibri" w:eastAsia="Calibri" w:hAnsi="Calibri" w:cs="Times New Roman"/>
                <w:b/>
                <w:sz w:val="18"/>
                <w:szCs w:val="18"/>
              </w:rPr>
              <w:t>Gestion de crises et continuité de services</w:t>
            </w:r>
          </w:p>
        </w:tc>
        <w:tc>
          <w:tcPr>
            <w:tcW w:w="1931" w:type="dxa"/>
          </w:tcPr>
          <w:p w:rsidR="0092777D" w:rsidRPr="0092777D" w:rsidRDefault="0092777D" w:rsidP="0092777D">
            <w:pPr>
              <w:numPr>
                <w:ilvl w:val="0"/>
                <w:numId w:val="35"/>
              </w:numPr>
              <w:ind w:left="92" w:hanging="136"/>
              <w:contextualSpacing/>
              <w:jc w:val="left"/>
              <w:rPr>
                <w:rFonts w:ascii="Calibri" w:eastAsia="Calibri" w:hAnsi="Calibri" w:cs="Times New Roman"/>
                <w:b/>
                <w:sz w:val="18"/>
                <w:szCs w:val="18"/>
              </w:rPr>
            </w:pPr>
            <w:r w:rsidRPr="0092777D">
              <w:rPr>
                <w:rFonts w:ascii="Calibri" w:eastAsia="Calibri" w:hAnsi="Calibri" w:cs="Times New Roman"/>
                <w:b/>
                <w:sz w:val="18"/>
                <w:szCs w:val="18"/>
              </w:rPr>
              <w:t>Groupe de travail cyber</w:t>
            </w:r>
          </w:p>
        </w:tc>
        <w:tc>
          <w:tcPr>
            <w:tcW w:w="1962" w:type="dxa"/>
          </w:tcPr>
          <w:p w:rsidR="0092777D" w:rsidRPr="0092777D" w:rsidRDefault="0092777D" w:rsidP="0092777D">
            <w:pPr>
              <w:numPr>
                <w:ilvl w:val="0"/>
                <w:numId w:val="36"/>
              </w:numPr>
              <w:ind w:left="172" w:hanging="123"/>
              <w:contextualSpacing/>
              <w:jc w:val="left"/>
              <w:rPr>
                <w:rFonts w:ascii="Calibri" w:eastAsia="Calibri" w:hAnsi="Calibri" w:cs="Times New Roman"/>
                <w:b/>
                <w:sz w:val="18"/>
                <w:szCs w:val="18"/>
              </w:rPr>
            </w:pPr>
            <w:r w:rsidRPr="0092777D">
              <w:rPr>
                <w:rFonts w:ascii="Calibri" w:eastAsia="Calibri" w:hAnsi="Calibri" w:cs="Times New Roman"/>
                <w:b/>
                <w:sz w:val="18"/>
                <w:szCs w:val="18"/>
              </w:rPr>
              <w:t>Audit de code source</w:t>
            </w:r>
          </w:p>
        </w:tc>
        <w:tc>
          <w:tcPr>
            <w:tcW w:w="2148" w:type="dxa"/>
            <w:tcBorders>
              <w:top w:val="single" w:sz="4" w:space="0" w:color="auto"/>
              <w:bottom w:val="single" w:sz="4" w:space="0" w:color="auto"/>
            </w:tcBorders>
          </w:tcPr>
          <w:p w:rsidR="0092777D" w:rsidRPr="0092777D" w:rsidRDefault="0092777D" w:rsidP="0092777D">
            <w:pPr>
              <w:numPr>
                <w:ilvl w:val="0"/>
                <w:numId w:val="37"/>
              </w:numPr>
              <w:ind w:left="123" w:hanging="105"/>
              <w:contextualSpacing/>
              <w:jc w:val="left"/>
              <w:rPr>
                <w:rFonts w:ascii="Calibri" w:eastAsia="Calibri" w:hAnsi="Calibri" w:cs="Times New Roman"/>
                <w:b/>
                <w:sz w:val="18"/>
                <w:szCs w:val="18"/>
              </w:rPr>
            </w:pPr>
            <w:r w:rsidRPr="0092777D">
              <w:rPr>
                <w:rFonts w:ascii="Calibri" w:eastAsia="Calibri" w:hAnsi="Calibri" w:cs="Times New Roman"/>
                <w:b/>
                <w:sz w:val="18"/>
                <w:szCs w:val="18"/>
              </w:rPr>
              <w:t>Evaluation/ Certification 1</w:t>
            </w:r>
            <w:r w:rsidRPr="0092777D">
              <w:rPr>
                <w:rFonts w:ascii="Calibri" w:eastAsia="Calibri" w:hAnsi="Calibri" w:cs="Times New Roman"/>
                <w:b/>
                <w:sz w:val="18"/>
                <w:szCs w:val="18"/>
                <w:vertAlign w:val="superscript"/>
              </w:rPr>
              <w:t>er</w:t>
            </w:r>
            <w:r w:rsidRPr="0092777D">
              <w:rPr>
                <w:rFonts w:ascii="Calibri" w:eastAsia="Calibri" w:hAnsi="Calibri" w:cs="Times New Roman"/>
                <w:b/>
                <w:sz w:val="18"/>
                <w:szCs w:val="18"/>
              </w:rPr>
              <w:t xml:space="preserve"> niveau (CSPN)</w:t>
            </w:r>
          </w:p>
        </w:tc>
        <w:tc>
          <w:tcPr>
            <w:tcW w:w="1947" w:type="dxa"/>
            <w:tcBorders>
              <w:bottom w:val="single" w:sz="4" w:space="0" w:color="auto"/>
            </w:tcBorders>
          </w:tcPr>
          <w:p w:rsidR="0092777D" w:rsidRPr="0092777D" w:rsidRDefault="0092777D" w:rsidP="0092777D">
            <w:pPr>
              <w:numPr>
                <w:ilvl w:val="0"/>
                <w:numId w:val="38"/>
              </w:numPr>
              <w:ind w:left="112" w:hanging="141"/>
              <w:contextualSpacing/>
              <w:jc w:val="left"/>
              <w:rPr>
                <w:rFonts w:ascii="Calibri" w:eastAsia="Calibri" w:hAnsi="Calibri" w:cs="Times New Roman"/>
                <w:b/>
                <w:sz w:val="18"/>
                <w:szCs w:val="18"/>
              </w:rPr>
            </w:pPr>
            <w:r w:rsidRPr="0092777D">
              <w:rPr>
                <w:rFonts w:ascii="Calibri" w:eastAsia="Calibri" w:hAnsi="Calibri" w:cs="Times New Roman"/>
                <w:b/>
                <w:sz w:val="18"/>
                <w:szCs w:val="18"/>
              </w:rPr>
              <w:t>Tests d’interopérabilité</w:t>
            </w:r>
          </w:p>
        </w:tc>
      </w:tr>
      <w:tr w:rsidR="0092777D" w:rsidRPr="0092777D" w:rsidTr="000E0E38">
        <w:tc>
          <w:tcPr>
            <w:tcW w:w="1974" w:type="dxa"/>
          </w:tcPr>
          <w:p w:rsidR="0092777D" w:rsidRPr="0092777D" w:rsidRDefault="0092777D" w:rsidP="0092777D">
            <w:pPr>
              <w:numPr>
                <w:ilvl w:val="0"/>
                <w:numId w:val="34"/>
              </w:numPr>
              <w:ind w:left="142" w:hanging="153"/>
              <w:contextualSpacing/>
              <w:jc w:val="left"/>
              <w:rPr>
                <w:rFonts w:ascii="Calibri" w:eastAsia="Calibri" w:hAnsi="Calibri" w:cs="Times New Roman"/>
                <w:b/>
                <w:sz w:val="18"/>
                <w:szCs w:val="18"/>
              </w:rPr>
            </w:pPr>
            <w:r w:rsidRPr="0092777D">
              <w:rPr>
                <w:rFonts w:ascii="Calibri" w:eastAsia="Calibri" w:hAnsi="Calibri" w:cs="Times New Roman"/>
                <w:b/>
                <w:sz w:val="18"/>
                <w:szCs w:val="18"/>
              </w:rPr>
              <w:t>Ingénierie de solutions de sécurité</w:t>
            </w:r>
          </w:p>
        </w:tc>
        <w:tc>
          <w:tcPr>
            <w:tcW w:w="1931" w:type="dxa"/>
          </w:tcPr>
          <w:p w:rsidR="0092777D" w:rsidRPr="0092777D" w:rsidRDefault="0092777D" w:rsidP="0092777D">
            <w:pPr>
              <w:numPr>
                <w:ilvl w:val="0"/>
                <w:numId w:val="35"/>
              </w:numPr>
              <w:ind w:left="92" w:hanging="136"/>
              <w:contextualSpacing/>
              <w:jc w:val="left"/>
              <w:rPr>
                <w:rFonts w:ascii="Calibri" w:eastAsia="Calibri" w:hAnsi="Calibri" w:cs="Times New Roman"/>
                <w:b/>
                <w:sz w:val="18"/>
                <w:szCs w:val="18"/>
              </w:rPr>
            </w:pPr>
            <w:r w:rsidRPr="0092777D">
              <w:rPr>
                <w:rFonts w:ascii="Calibri" w:eastAsia="Calibri" w:hAnsi="Calibri" w:cs="Times New Roman"/>
                <w:b/>
                <w:sz w:val="18"/>
                <w:szCs w:val="18"/>
              </w:rPr>
              <w:t>Gestion de crise</w:t>
            </w:r>
          </w:p>
        </w:tc>
        <w:tc>
          <w:tcPr>
            <w:tcW w:w="1962" w:type="dxa"/>
            <w:tcBorders>
              <w:bottom w:val="single" w:sz="4" w:space="0" w:color="auto"/>
            </w:tcBorders>
          </w:tcPr>
          <w:p w:rsidR="0092777D" w:rsidRPr="0092777D" w:rsidRDefault="0092777D" w:rsidP="0092777D">
            <w:pPr>
              <w:numPr>
                <w:ilvl w:val="0"/>
                <w:numId w:val="36"/>
              </w:numPr>
              <w:ind w:left="172" w:hanging="123"/>
              <w:contextualSpacing/>
              <w:jc w:val="left"/>
              <w:rPr>
                <w:rFonts w:ascii="Calibri" w:eastAsia="Calibri" w:hAnsi="Calibri" w:cs="Times New Roman"/>
                <w:b/>
                <w:sz w:val="18"/>
                <w:szCs w:val="18"/>
              </w:rPr>
            </w:pPr>
            <w:r w:rsidRPr="0092777D">
              <w:rPr>
                <w:rFonts w:ascii="Calibri" w:eastAsia="Calibri" w:hAnsi="Calibri" w:cs="Times New Roman"/>
                <w:b/>
                <w:sz w:val="18"/>
                <w:szCs w:val="18"/>
              </w:rPr>
              <w:t>Audit de configuration</w:t>
            </w:r>
          </w:p>
        </w:tc>
        <w:tc>
          <w:tcPr>
            <w:tcW w:w="2148" w:type="dxa"/>
            <w:tcBorders>
              <w:top w:val="single" w:sz="4" w:space="0" w:color="auto"/>
              <w:bottom w:val="single" w:sz="4" w:space="0" w:color="auto"/>
              <w:right w:val="single" w:sz="4" w:space="0" w:color="auto"/>
            </w:tcBorders>
          </w:tcPr>
          <w:p w:rsidR="0092777D" w:rsidRPr="0092777D" w:rsidRDefault="0092777D" w:rsidP="0092777D">
            <w:pPr>
              <w:numPr>
                <w:ilvl w:val="0"/>
                <w:numId w:val="37"/>
              </w:numPr>
              <w:ind w:left="123" w:hanging="105"/>
              <w:contextualSpacing/>
              <w:jc w:val="left"/>
              <w:rPr>
                <w:rFonts w:ascii="Calibri" w:eastAsia="Calibri" w:hAnsi="Calibri" w:cs="Times New Roman"/>
                <w:b/>
                <w:sz w:val="18"/>
                <w:szCs w:val="18"/>
              </w:rPr>
            </w:pPr>
            <w:r w:rsidRPr="0092777D">
              <w:rPr>
                <w:rFonts w:ascii="Calibri" w:eastAsia="Calibri" w:hAnsi="Calibri" w:cs="Times New Roman"/>
                <w:b/>
                <w:sz w:val="18"/>
                <w:szCs w:val="18"/>
              </w:rPr>
              <w:t xml:space="preserve">Evaluation/Certification </w:t>
            </w:r>
            <w:r w:rsidR="00A219DB">
              <w:rPr>
                <w:rFonts w:ascii="Calibri" w:eastAsia="Calibri" w:hAnsi="Calibri" w:cs="Times New Roman"/>
                <w:b/>
                <w:sz w:val="18"/>
                <w:szCs w:val="18"/>
              </w:rPr>
              <w:t>(</w:t>
            </w:r>
            <w:r w:rsidRPr="0092777D">
              <w:rPr>
                <w:rFonts w:ascii="Calibri" w:eastAsia="Calibri" w:hAnsi="Calibri" w:cs="Times New Roman"/>
                <w:b/>
                <w:sz w:val="18"/>
                <w:szCs w:val="18"/>
              </w:rPr>
              <w:t>CC – EAL 1 à 7)</w:t>
            </w:r>
          </w:p>
        </w:tc>
        <w:tc>
          <w:tcPr>
            <w:tcW w:w="1947" w:type="dxa"/>
            <w:tcBorders>
              <w:top w:val="single" w:sz="4" w:space="0" w:color="auto"/>
              <w:left w:val="single" w:sz="4" w:space="0" w:color="auto"/>
              <w:bottom w:val="nil"/>
              <w:right w:val="nil"/>
            </w:tcBorders>
          </w:tcPr>
          <w:p w:rsidR="0092777D" w:rsidRPr="0092777D" w:rsidRDefault="0092777D" w:rsidP="0092777D">
            <w:pPr>
              <w:jc w:val="left"/>
              <w:rPr>
                <w:rFonts w:ascii="Calibri" w:eastAsia="Calibri" w:hAnsi="Calibri" w:cs="Times New Roman"/>
                <w:sz w:val="18"/>
              </w:rPr>
            </w:pPr>
          </w:p>
        </w:tc>
      </w:tr>
      <w:tr w:rsidR="0092777D" w:rsidRPr="0092777D" w:rsidTr="00A66E23">
        <w:tc>
          <w:tcPr>
            <w:tcW w:w="1974" w:type="dxa"/>
            <w:tcBorders>
              <w:bottom w:val="single" w:sz="4" w:space="0" w:color="auto"/>
            </w:tcBorders>
          </w:tcPr>
          <w:p w:rsidR="0092777D" w:rsidRPr="0092777D" w:rsidRDefault="0092777D" w:rsidP="0092777D">
            <w:pPr>
              <w:numPr>
                <w:ilvl w:val="0"/>
                <w:numId w:val="34"/>
              </w:numPr>
              <w:ind w:left="142" w:hanging="153"/>
              <w:contextualSpacing/>
              <w:jc w:val="left"/>
              <w:rPr>
                <w:rFonts w:ascii="Calibri" w:eastAsia="Calibri" w:hAnsi="Calibri" w:cs="Times New Roman"/>
                <w:b/>
                <w:sz w:val="18"/>
                <w:szCs w:val="18"/>
              </w:rPr>
            </w:pPr>
            <w:r w:rsidRPr="0092777D">
              <w:rPr>
                <w:rFonts w:ascii="Calibri" w:eastAsia="Calibri" w:hAnsi="Calibri" w:cs="Times New Roman"/>
                <w:b/>
                <w:sz w:val="18"/>
                <w:szCs w:val="18"/>
              </w:rPr>
              <w:t>Sécurité des applications mobiles et objets connectés</w:t>
            </w:r>
          </w:p>
        </w:tc>
        <w:tc>
          <w:tcPr>
            <w:tcW w:w="1931" w:type="dxa"/>
            <w:tcBorders>
              <w:bottom w:val="single" w:sz="4" w:space="0" w:color="auto"/>
            </w:tcBorders>
          </w:tcPr>
          <w:p w:rsidR="0092777D" w:rsidRPr="0092777D" w:rsidRDefault="0092777D" w:rsidP="0092777D">
            <w:pPr>
              <w:numPr>
                <w:ilvl w:val="0"/>
                <w:numId w:val="35"/>
              </w:numPr>
              <w:ind w:left="92" w:hanging="136"/>
              <w:contextualSpacing/>
              <w:jc w:val="left"/>
              <w:rPr>
                <w:rFonts w:ascii="Calibri" w:eastAsia="Calibri" w:hAnsi="Calibri" w:cs="Times New Roman"/>
                <w:b/>
                <w:sz w:val="18"/>
                <w:szCs w:val="18"/>
              </w:rPr>
            </w:pPr>
            <w:r w:rsidRPr="0092777D">
              <w:rPr>
                <w:rFonts w:ascii="Calibri" w:eastAsia="Calibri" w:hAnsi="Calibri" w:cs="Times New Roman"/>
                <w:b/>
                <w:sz w:val="18"/>
                <w:szCs w:val="18"/>
              </w:rPr>
              <w:t>Plan de tests</w:t>
            </w:r>
          </w:p>
        </w:tc>
        <w:tc>
          <w:tcPr>
            <w:tcW w:w="1962" w:type="dxa"/>
            <w:tcBorders>
              <w:bottom w:val="single" w:sz="4" w:space="0" w:color="auto"/>
              <w:right w:val="single" w:sz="4" w:space="0" w:color="auto"/>
            </w:tcBorders>
          </w:tcPr>
          <w:p w:rsidR="0092777D" w:rsidRPr="0092777D" w:rsidRDefault="0092777D" w:rsidP="0092777D">
            <w:pPr>
              <w:numPr>
                <w:ilvl w:val="0"/>
                <w:numId w:val="36"/>
              </w:numPr>
              <w:ind w:left="172" w:hanging="123"/>
              <w:contextualSpacing/>
              <w:jc w:val="left"/>
              <w:rPr>
                <w:rFonts w:ascii="Calibri" w:eastAsia="Calibri" w:hAnsi="Calibri" w:cs="Times New Roman"/>
                <w:b/>
                <w:sz w:val="18"/>
                <w:szCs w:val="18"/>
              </w:rPr>
            </w:pPr>
            <w:r w:rsidRPr="0092777D">
              <w:rPr>
                <w:rFonts w:ascii="Calibri" w:eastAsia="Calibri" w:hAnsi="Calibri" w:cs="Times New Roman"/>
                <w:b/>
                <w:sz w:val="18"/>
                <w:szCs w:val="18"/>
              </w:rPr>
              <w:t>Audit d’architecture</w:t>
            </w:r>
          </w:p>
        </w:tc>
        <w:tc>
          <w:tcPr>
            <w:tcW w:w="2148" w:type="dxa"/>
            <w:tcBorders>
              <w:top w:val="single" w:sz="4" w:space="0" w:color="auto"/>
              <w:left w:val="single" w:sz="4" w:space="0" w:color="auto"/>
              <w:bottom w:val="nil"/>
              <w:right w:val="nil"/>
            </w:tcBorders>
          </w:tcPr>
          <w:p w:rsidR="0092777D" w:rsidRPr="0092777D" w:rsidRDefault="0092777D" w:rsidP="00A66E23">
            <w:pPr>
              <w:ind w:left="18"/>
              <w:contextualSpacing/>
              <w:jc w:val="left"/>
              <w:rPr>
                <w:rFonts w:ascii="Calibri" w:eastAsia="Calibri" w:hAnsi="Calibri" w:cs="Times New Roman"/>
                <w:b/>
                <w:sz w:val="18"/>
                <w:szCs w:val="18"/>
              </w:rPr>
            </w:pPr>
          </w:p>
        </w:tc>
        <w:tc>
          <w:tcPr>
            <w:tcW w:w="1947" w:type="dxa"/>
            <w:tcBorders>
              <w:top w:val="nil"/>
              <w:left w:val="nil"/>
              <w:bottom w:val="nil"/>
              <w:right w:val="nil"/>
            </w:tcBorders>
          </w:tcPr>
          <w:p w:rsidR="0092777D" w:rsidRPr="0092777D" w:rsidRDefault="0092777D" w:rsidP="0092777D">
            <w:pPr>
              <w:jc w:val="left"/>
              <w:rPr>
                <w:rFonts w:ascii="Calibri" w:eastAsia="Calibri" w:hAnsi="Calibri" w:cs="Times New Roman"/>
                <w:sz w:val="18"/>
              </w:rPr>
            </w:pPr>
          </w:p>
        </w:tc>
      </w:tr>
      <w:tr w:rsidR="0092777D" w:rsidRPr="0092777D" w:rsidTr="00A66E23">
        <w:tc>
          <w:tcPr>
            <w:tcW w:w="1974" w:type="dxa"/>
            <w:tcBorders>
              <w:bottom w:val="single" w:sz="4" w:space="0" w:color="auto"/>
            </w:tcBorders>
          </w:tcPr>
          <w:p w:rsidR="0092777D" w:rsidRPr="0092777D" w:rsidRDefault="0092777D" w:rsidP="0092777D">
            <w:pPr>
              <w:numPr>
                <w:ilvl w:val="0"/>
                <w:numId w:val="34"/>
              </w:numPr>
              <w:ind w:left="142" w:hanging="153"/>
              <w:contextualSpacing/>
              <w:jc w:val="left"/>
              <w:rPr>
                <w:rFonts w:ascii="Calibri" w:eastAsia="Calibri" w:hAnsi="Calibri" w:cs="Times New Roman"/>
                <w:b/>
                <w:sz w:val="18"/>
                <w:szCs w:val="18"/>
              </w:rPr>
            </w:pPr>
            <w:r w:rsidRPr="0092777D">
              <w:rPr>
                <w:rFonts w:ascii="Calibri" w:eastAsia="Calibri" w:hAnsi="Calibri" w:cs="Times New Roman"/>
                <w:b/>
                <w:sz w:val="18"/>
                <w:szCs w:val="18"/>
              </w:rPr>
              <w:t>Programmation sécurisée pour les développeurs</w:t>
            </w:r>
          </w:p>
        </w:tc>
        <w:tc>
          <w:tcPr>
            <w:tcW w:w="1931" w:type="dxa"/>
            <w:tcBorders>
              <w:bottom w:val="single" w:sz="4" w:space="0" w:color="auto"/>
            </w:tcBorders>
          </w:tcPr>
          <w:p w:rsidR="0092777D" w:rsidRPr="0092777D" w:rsidRDefault="0092777D" w:rsidP="0092777D">
            <w:pPr>
              <w:numPr>
                <w:ilvl w:val="0"/>
                <w:numId w:val="35"/>
              </w:numPr>
              <w:ind w:left="92" w:hanging="136"/>
              <w:contextualSpacing/>
              <w:jc w:val="left"/>
              <w:rPr>
                <w:rFonts w:ascii="Calibri" w:eastAsia="Calibri" w:hAnsi="Calibri" w:cs="Times New Roman"/>
                <w:b/>
                <w:sz w:val="18"/>
                <w:szCs w:val="18"/>
              </w:rPr>
            </w:pPr>
            <w:r w:rsidRPr="0092777D">
              <w:rPr>
                <w:rFonts w:ascii="Calibri" w:eastAsia="Calibri" w:hAnsi="Calibri" w:cs="Times New Roman"/>
                <w:b/>
                <w:sz w:val="18"/>
                <w:szCs w:val="18"/>
              </w:rPr>
              <w:t>Architecture de sécurité</w:t>
            </w:r>
          </w:p>
        </w:tc>
        <w:tc>
          <w:tcPr>
            <w:tcW w:w="1962" w:type="dxa"/>
            <w:tcBorders>
              <w:bottom w:val="single" w:sz="4" w:space="0" w:color="auto"/>
              <w:right w:val="single" w:sz="4" w:space="0" w:color="auto"/>
            </w:tcBorders>
          </w:tcPr>
          <w:p w:rsidR="0092777D" w:rsidRPr="0092777D" w:rsidRDefault="0092777D" w:rsidP="0092777D">
            <w:pPr>
              <w:numPr>
                <w:ilvl w:val="0"/>
                <w:numId w:val="36"/>
              </w:numPr>
              <w:ind w:left="172" w:hanging="123"/>
              <w:contextualSpacing/>
              <w:jc w:val="left"/>
              <w:rPr>
                <w:rFonts w:ascii="Calibri" w:eastAsia="Calibri" w:hAnsi="Calibri" w:cs="Times New Roman"/>
                <w:b/>
                <w:sz w:val="18"/>
                <w:szCs w:val="18"/>
              </w:rPr>
            </w:pPr>
            <w:r w:rsidRPr="0092777D">
              <w:rPr>
                <w:rFonts w:ascii="Calibri" w:eastAsia="Calibri" w:hAnsi="Calibri" w:cs="Times New Roman"/>
                <w:b/>
                <w:sz w:val="18"/>
                <w:szCs w:val="18"/>
              </w:rPr>
              <w:t>Audit organisationnel et physique</w:t>
            </w:r>
          </w:p>
        </w:tc>
        <w:tc>
          <w:tcPr>
            <w:tcW w:w="2148" w:type="dxa"/>
            <w:tcBorders>
              <w:top w:val="nil"/>
              <w:left w:val="single" w:sz="4" w:space="0" w:color="auto"/>
              <w:bottom w:val="nil"/>
              <w:right w:val="nil"/>
            </w:tcBorders>
          </w:tcPr>
          <w:p w:rsidR="0092777D" w:rsidRPr="0092777D" w:rsidRDefault="0092777D" w:rsidP="0092777D">
            <w:pPr>
              <w:jc w:val="left"/>
              <w:rPr>
                <w:rFonts w:ascii="Calibri" w:eastAsia="Calibri" w:hAnsi="Calibri" w:cs="Times New Roman"/>
                <w:sz w:val="18"/>
              </w:rPr>
            </w:pPr>
          </w:p>
        </w:tc>
        <w:tc>
          <w:tcPr>
            <w:tcW w:w="1947" w:type="dxa"/>
            <w:tcBorders>
              <w:top w:val="nil"/>
              <w:left w:val="nil"/>
              <w:bottom w:val="nil"/>
              <w:right w:val="nil"/>
            </w:tcBorders>
          </w:tcPr>
          <w:p w:rsidR="0092777D" w:rsidRPr="0092777D" w:rsidRDefault="0092777D" w:rsidP="0092777D">
            <w:pPr>
              <w:jc w:val="left"/>
              <w:rPr>
                <w:rFonts w:ascii="Calibri" w:eastAsia="Calibri" w:hAnsi="Calibri" w:cs="Times New Roman"/>
                <w:sz w:val="18"/>
              </w:rPr>
            </w:pPr>
          </w:p>
        </w:tc>
      </w:tr>
      <w:tr w:rsidR="0092777D" w:rsidRPr="0092777D" w:rsidTr="000E0E38">
        <w:tc>
          <w:tcPr>
            <w:tcW w:w="1974" w:type="dxa"/>
            <w:tcBorders>
              <w:top w:val="single" w:sz="4" w:space="0" w:color="auto"/>
              <w:left w:val="nil"/>
              <w:bottom w:val="nil"/>
              <w:right w:val="nil"/>
            </w:tcBorders>
          </w:tcPr>
          <w:p w:rsidR="0092777D" w:rsidRPr="0092777D" w:rsidRDefault="0092777D" w:rsidP="0092777D">
            <w:pPr>
              <w:jc w:val="left"/>
              <w:rPr>
                <w:rFonts w:ascii="Calibri" w:eastAsia="Calibri" w:hAnsi="Calibri" w:cs="Times New Roman"/>
                <w:sz w:val="18"/>
              </w:rPr>
            </w:pPr>
          </w:p>
        </w:tc>
        <w:tc>
          <w:tcPr>
            <w:tcW w:w="1931" w:type="dxa"/>
            <w:tcBorders>
              <w:top w:val="single" w:sz="4" w:space="0" w:color="auto"/>
              <w:left w:val="nil"/>
              <w:bottom w:val="nil"/>
              <w:right w:val="nil"/>
            </w:tcBorders>
          </w:tcPr>
          <w:p w:rsidR="0092777D" w:rsidRPr="0092777D" w:rsidRDefault="0092777D" w:rsidP="0092777D">
            <w:pPr>
              <w:jc w:val="left"/>
              <w:rPr>
                <w:rFonts w:ascii="Calibri" w:eastAsia="Calibri" w:hAnsi="Calibri" w:cs="Times New Roman"/>
                <w:sz w:val="18"/>
              </w:rPr>
            </w:pPr>
          </w:p>
        </w:tc>
        <w:tc>
          <w:tcPr>
            <w:tcW w:w="1962" w:type="dxa"/>
            <w:tcBorders>
              <w:top w:val="single" w:sz="4" w:space="0" w:color="auto"/>
              <w:left w:val="nil"/>
              <w:bottom w:val="nil"/>
              <w:right w:val="nil"/>
            </w:tcBorders>
          </w:tcPr>
          <w:p w:rsidR="0092777D" w:rsidRPr="0092777D" w:rsidRDefault="0092777D" w:rsidP="0092777D">
            <w:pPr>
              <w:jc w:val="left"/>
              <w:rPr>
                <w:rFonts w:ascii="Calibri" w:eastAsia="Calibri" w:hAnsi="Calibri" w:cs="Times New Roman"/>
                <w:sz w:val="18"/>
              </w:rPr>
            </w:pPr>
          </w:p>
        </w:tc>
        <w:tc>
          <w:tcPr>
            <w:tcW w:w="2148" w:type="dxa"/>
            <w:tcBorders>
              <w:top w:val="nil"/>
              <w:left w:val="nil"/>
              <w:bottom w:val="nil"/>
              <w:right w:val="nil"/>
            </w:tcBorders>
          </w:tcPr>
          <w:p w:rsidR="0092777D" w:rsidRPr="0092777D" w:rsidRDefault="0092777D" w:rsidP="0092777D">
            <w:pPr>
              <w:jc w:val="left"/>
              <w:rPr>
                <w:rFonts w:ascii="Calibri" w:eastAsia="Calibri" w:hAnsi="Calibri" w:cs="Times New Roman"/>
                <w:sz w:val="18"/>
              </w:rPr>
            </w:pPr>
          </w:p>
        </w:tc>
        <w:tc>
          <w:tcPr>
            <w:tcW w:w="1947" w:type="dxa"/>
            <w:tcBorders>
              <w:top w:val="nil"/>
              <w:left w:val="nil"/>
              <w:bottom w:val="nil"/>
              <w:right w:val="nil"/>
            </w:tcBorders>
          </w:tcPr>
          <w:p w:rsidR="0092777D" w:rsidRPr="0092777D" w:rsidRDefault="0092777D" w:rsidP="0092777D">
            <w:pPr>
              <w:jc w:val="left"/>
              <w:rPr>
                <w:rFonts w:ascii="Calibri" w:eastAsia="Calibri" w:hAnsi="Calibri" w:cs="Times New Roman"/>
                <w:sz w:val="18"/>
              </w:rPr>
            </w:pPr>
          </w:p>
        </w:tc>
      </w:tr>
    </w:tbl>
    <w:p w:rsidR="001A71BF" w:rsidRDefault="0092777D">
      <w:pPr>
        <w:rPr>
          <w:rFonts w:ascii="Calibri" w:eastAsia="Calibri" w:hAnsi="Calibri" w:cs="Times New Roman"/>
        </w:rPr>
      </w:pPr>
      <w:r w:rsidRPr="0092777D">
        <w:rPr>
          <w:rFonts w:ascii="Calibri" w:eastAsia="Calibri" w:hAnsi="Calibri" w:cs="Times New Roman"/>
        </w:rPr>
        <w:t xml:space="preserve">Les prestations de services seront délivrées par des sociétés et académiques qui auront répondu à l’appel à manifestation </w:t>
      </w:r>
      <w:r w:rsidR="005A307B">
        <w:rPr>
          <w:rFonts w:ascii="Calibri" w:eastAsia="Calibri" w:hAnsi="Calibri" w:cs="Times New Roman"/>
        </w:rPr>
        <w:t>d’intérêt. Le référencement</w:t>
      </w:r>
      <w:r w:rsidRPr="0092777D">
        <w:rPr>
          <w:rFonts w:ascii="Calibri" w:eastAsia="Calibri" w:hAnsi="Calibri" w:cs="Times New Roman"/>
        </w:rPr>
        <w:t xml:space="preserve"> des prestataires </w:t>
      </w:r>
      <w:r w:rsidR="003F5484" w:rsidRPr="0092777D">
        <w:rPr>
          <w:rFonts w:ascii="Calibri" w:eastAsia="Calibri" w:hAnsi="Calibri" w:cs="Times New Roman"/>
        </w:rPr>
        <w:t xml:space="preserve">ainsi que la promotion du catalogue </w:t>
      </w:r>
      <w:r w:rsidR="003F5484">
        <w:rPr>
          <w:rFonts w:ascii="Calibri" w:eastAsia="Calibri" w:hAnsi="Calibri" w:cs="Times New Roman"/>
        </w:rPr>
        <w:t>seront menés</w:t>
      </w:r>
      <w:r w:rsidR="003F5484" w:rsidRPr="0092777D">
        <w:rPr>
          <w:rFonts w:ascii="Calibri" w:eastAsia="Calibri" w:hAnsi="Calibri" w:cs="Times New Roman"/>
        </w:rPr>
        <w:t xml:space="preserve"> </w:t>
      </w:r>
      <w:r w:rsidRPr="0092777D">
        <w:rPr>
          <w:rFonts w:ascii="Calibri" w:eastAsia="Calibri" w:hAnsi="Calibri" w:cs="Times New Roman"/>
        </w:rPr>
        <w:t>par le Pôle d’excellence cyber, BDI</w:t>
      </w:r>
      <w:r w:rsidR="000864E7">
        <w:rPr>
          <w:rFonts w:ascii="Calibri" w:eastAsia="Calibri" w:hAnsi="Calibri" w:cs="Times New Roman"/>
        </w:rPr>
        <w:t>,</w:t>
      </w:r>
      <w:r w:rsidR="00CC0756">
        <w:rPr>
          <w:rFonts w:ascii="Calibri" w:eastAsia="Calibri" w:hAnsi="Calibri" w:cs="Times New Roman"/>
        </w:rPr>
        <w:t xml:space="preserve"> PDLTI, </w:t>
      </w:r>
      <w:r w:rsidR="000864E7">
        <w:rPr>
          <w:rFonts w:ascii="Calibri" w:eastAsia="Calibri" w:hAnsi="Calibri" w:cs="Times New Roman"/>
        </w:rPr>
        <w:t>le Pôle Image</w:t>
      </w:r>
      <w:r w:rsidR="00CC0756">
        <w:rPr>
          <w:rFonts w:ascii="Calibri" w:eastAsia="Calibri" w:hAnsi="Calibri" w:cs="Times New Roman"/>
        </w:rPr>
        <w:t>s</w:t>
      </w:r>
      <w:r w:rsidR="000864E7">
        <w:rPr>
          <w:rFonts w:ascii="Calibri" w:eastAsia="Calibri" w:hAnsi="Calibri" w:cs="Times New Roman"/>
        </w:rPr>
        <w:t>&amp;Réseaux</w:t>
      </w:r>
      <w:r w:rsidR="00CC0756">
        <w:rPr>
          <w:rFonts w:ascii="Calibri" w:eastAsia="Calibri" w:hAnsi="Calibri" w:cs="Times New Roman"/>
        </w:rPr>
        <w:t>, le Pôle S2E2</w:t>
      </w:r>
      <w:r w:rsidRPr="0092777D">
        <w:rPr>
          <w:rFonts w:ascii="Calibri" w:eastAsia="Calibri" w:hAnsi="Calibri" w:cs="Times New Roman"/>
        </w:rPr>
        <w:t xml:space="preserve"> et l’équipe SMILE.</w:t>
      </w:r>
      <w:r w:rsidR="000864E7">
        <w:rPr>
          <w:rFonts w:ascii="Calibri" w:eastAsia="Calibri" w:hAnsi="Calibri" w:cs="Times New Roman"/>
        </w:rPr>
        <w:t xml:space="preserve"> </w:t>
      </w:r>
      <w:r w:rsidR="00EA22CC">
        <w:rPr>
          <w:rFonts w:ascii="Calibri" w:eastAsia="Calibri" w:hAnsi="Calibri" w:cs="Times New Roman"/>
        </w:rPr>
        <w:t>Il convient de noter le rôle particulier que joue le Pôle Images&amp;Réseaux puisque ce Pôle est en charge au sein de SMILE du sujet « </w:t>
      </w:r>
      <w:r w:rsidR="003F5484">
        <w:rPr>
          <w:rFonts w:ascii="Calibri" w:eastAsia="Calibri" w:hAnsi="Calibri" w:cs="Times New Roman"/>
        </w:rPr>
        <w:t xml:space="preserve">cybersécurité </w:t>
      </w:r>
      <w:r w:rsidR="00EA22CC">
        <w:rPr>
          <w:rFonts w:ascii="Calibri" w:eastAsia="Calibri" w:hAnsi="Calibri" w:cs="Times New Roman"/>
        </w:rPr>
        <w:t xml:space="preserve"> » </w:t>
      </w:r>
      <w:r w:rsidR="00EA22CC" w:rsidRPr="00EA22CC">
        <w:rPr>
          <w:rFonts w:ascii="Calibri" w:eastAsia="Calibri" w:hAnsi="Calibri" w:cs="Times New Roman"/>
        </w:rPr>
        <w:t>des infrastructures critiques que</w:t>
      </w:r>
      <w:r w:rsidR="00EA22CC">
        <w:rPr>
          <w:rFonts w:ascii="Calibri" w:eastAsia="Calibri" w:hAnsi="Calibri" w:cs="Times New Roman"/>
        </w:rPr>
        <w:t xml:space="preserve"> </w:t>
      </w:r>
      <w:r w:rsidR="00EA22CC" w:rsidRPr="00EA22CC">
        <w:rPr>
          <w:rFonts w:ascii="Calibri" w:eastAsia="Calibri" w:hAnsi="Calibri" w:cs="Times New Roman"/>
        </w:rPr>
        <w:t>constituent les réseaux et les centres de production électrique</w:t>
      </w:r>
      <w:r w:rsidR="00EA22CC">
        <w:rPr>
          <w:rFonts w:ascii="Calibri" w:eastAsia="Calibri" w:hAnsi="Calibri" w:cs="Times New Roman"/>
        </w:rPr>
        <w:t>.</w:t>
      </w:r>
    </w:p>
    <w:p w:rsidR="001A71BF" w:rsidRDefault="0092777D">
      <w:pPr>
        <w:rPr>
          <w:rFonts w:ascii="Calibri" w:eastAsia="Calibri" w:hAnsi="Calibri" w:cs="Times New Roman"/>
        </w:rPr>
      </w:pPr>
      <w:r w:rsidRPr="0092777D">
        <w:rPr>
          <w:rFonts w:ascii="Calibri" w:eastAsia="Calibri" w:hAnsi="Calibri" w:cs="Times New Roman"/>
        </w:rPr>
        <w:lastRenderedPageBreak/>
        <w:t>Les groupes experts SMILE (GEX SMILE</w:t>
      </w:r>
      <w:r w:rsidR="00CC0756">
        <w:rPr>
          <w:rFonts w:ascii="Calibri" w:eastAsia="Calibri" w:hAnsi="Calibri" w:cs="Times New Roman"/>
        </w:rPr>
        <w:t xml:space="preserve"> – Les Pôles Images&amp;Réseaux et S2E2</w:t>
      </w:r>
      <w:r w:rsidRPr="0092777D">
        <w:rPr>
          <w:rFonts w:ascii="Calibri" w:eastAsia="Calibri" w:hAnsi="Calibri" w:cs="Times New Roman"/>
        </w:rPr>
        <w:t xml:space="preserve">) en charge d’accompagner les projets SMILE sont force de proposition pour suggérer aux chefs de projets les prestations les plus adaptées aux projets ; à charge des projets SMILE de budgéter, de sélectionner ces prestations de services dans le montage financier des projets, et de contacter les prestataires directement. Les GEX sont supportés par le </w:t>
      </w:r>
      <w:r w:rsidR="003F5484">
        <w:rPr>
          <w:rFonts w:ascii="Calibri" w:eastAsia="Calibri" w:hAnsi="Calibri" w:cs="Times New Roman"/>
        </w:rPr>
        <w:t xml:space="preserve">Pôle d’excellence cyber </w:t>
      </w:r>
      <w:r w:rsidRPr="0092777D">
        <w:rPr>
          <w:rFonts w:ascii="Calibri" w:eastAsia="Calibri" w:hAnsi="Calibri" w:cs="Times New Roman"/>
        </w:rPr>
        <w:t>dans cette mission.</w:t>
      </w:r>
    </w:p>
    <w:p w:rsidR="001A71BF" w:rsidRDefault="0092777D">
      <w:pPr>
        <w:rPr>
          <w:rFonts w:ascii="Calibri" w:eastAsia="Calibri" w:hAnsi="Calibri" w:cs="Times New Roman"/>
        </w:rPr>
      </w:pPr>
      <w:r w:rsidRPr="0092777D">
        <w:rPr>
          <w:rFonts w:ascii="Calibri" w:eastAsia="Calibri" w:hAnsi="Calibri" w:cs="Times New Roman"/>
        </w:rPr>
        <w:t>La liste des prestations de services du catalogue « Cyber</w:t>
      </w:r>
      <w:r w:rsidR="00F2638E">
        <w:rPr>
          <w:rFonts w:ascii="Calibri" w:eastAsia="Calibri" w:hAnsi="Calibri" w:cs="Times New Roman"/>
        </w:rPr>
        <w:t>L</w:t>
      </w:r>
      <w:r w:rsidRPr="0092777D">
        <w:rPr>
          <w:rFonts w:ascii="Calibri" w:eastAsia="Calibri" w:hAnsi="Calibri" w:cs="Times New Roman"/>
        </w:rPr>
        <w:t>ab » n’est pas exhaustive et pourra évoluer en fonction des besoins des projets.</w:t>
      </w:r>
    </w:p>
    <w:p w:rsidR="001A71BF" w:rsidRDefault="0092777D">
      <w:pPr>
        <w:rPr>
          <w:rFonts w:ascii="Calibri" w:eastAsia="Calibri" w:hAnsi="Calibri" w:cs="Times New Roman"/>
        </w:rPr>
      </w:pPr>
      <w:r w:rsidRPr="0092777D">
        <w:rPr>
          <w:rFonts w:ascii="Calibri" w:eastAsia="Calibri" w:hAnsi="Calibri" w:cs="Times New Roman"/>
        </w:rPr>
        <w:t xml:space="preserve">Les prestations de </w:t>
      </w:r>
      <w:r w:rsidRPr="0092777D">
        <w:rPr>
          <w:rFonts w:ascii="Calibri" w:eastAsia="Calibri" w:hAnsi="Calibri" w:cs="Times New Roman"/>
          <w:b/>
          <w:u w:val="single"/>
        </w:rPr>
        <w:t>formations</w:t>
      </w:r>
      <w:r w:rsidRPr="0092777D">
        <w:rPr>
          <w:rFonts w:ascii="Calibri" w:eastAsia="Calibri" w:hAnsi="Calibri" w:cs="Times New Roman"/>
        </w:rPr>
        <w:t xml:space="preserve"> sont principalement destinées aux chefs de projets, développeurs, architectes des projets SMILE ainsi qu’aux exploitants (collectivités locales) et usagers des solutions ou services issus de ces projets.</w:t>
      </w:r>
    </w:p>
    <w:p w:rsidR="001A71BF" w:rsidRDefault="0092777D">
      <w:pPr>
        <w:rPr>
          <w:rFonts w:ascii="Calibri" w:eastAsia="Calibri" w:hAnsi="Calibri" w:cs="Times New Roman"/>
        </w:rPr>
      </w:pPr>
      <w:r w:rsidRPr="0092777D">
        <w:rPr>
          <w:rFonts w:ascii="Calibri" w:eastAsia="Calibri" w:hAnsi="Calibri" w:cs="Times New Roman"/>
        </w:rPr>
        <w:t xml:space="preserve">Les prestations de </w:t>
      </w:r>
      <w:r w:rsidRPr="0092777D">
        <w:rPr>
          <w:rFonts w:ascii="Calibri" w:eastAsia="Calibri" w:hAnsi="Calibri" w:cs="Times New Roman"/>
          <w:b/>
          <w:u w:val="single"/>
        </w:rPr>
        <w:t>conseils</w:t>
      </w:r>
      <w:r w:rsidRPr="0092777D">
        <w:rPr>
          <w:rFonts w:ascii="Calibri" w:eastAsia="Calibri" w:hAnsi="Calibri" w:cs="Times New Roman"/>
        </w:rPr>
        <w:t xml:space="preserve"> sont destinées aux projets et aux sociétés ou organismes utilisateurs des solutions ou services SMILE.</w:t>
      </w:r>
    </w:p>
    <w:p w:rsidR="001A71BF" w:rsidRDefault="0092777D">
      <w:pPr>
        <w:rPr>
          <w:rFonts w:ascii="Calibri" w:eastAsia="Calibri" w:hAnsi="Calibri" w:cs="Times New Roman"/>
        </w:rPr>
      </w:pPr>
      <w:r w:rsidRPr="0092777D">
        <w:rPr>
          <w:rFonts w:ascii="Calibri" w:eastAsia="Calibri" w:hAnsi="Calibri" w:cs="Times New Roman"/>
        </w:rPr>
        <w:t>Les prestations d’</w:t>
      </w:r>
      <w:r w:rsidRPr="0092777D">
        <w:rPr>
          <w:rFonts w:ascii="Calibri" w:eastAsia="Calibri" w:hAnsi="Calibri" w:cs="Times New Roman"/>
          <w:b/>
          <w:u w:val="single"/>
        </w:rPr>
        <w:t>audits</w:t>
      </w:r>
      <w:r w:rsidRPr="0092777D">
        <w:rPr>
          <w:rFonts w:ascii="Calibri" w:eastAsia="Calibri" w:hAnsi="Calibri" w:cs="Times New Roman"/>
          <w:b/>
        </w:rPr>
        <w:t xml:space="preserve"> </w:t>
      </w:r>
      <w:r w:rsidRPr="0092777D">
        <w:rPr>
          <w:rFonts w:ascii="Calibri" w:eastAsia="Calibri" w:hAnsi="Calibri" w:cs="Times New Roman"/>
        </w:rPr>
        <w:t>sont proposées par des prestataires labélisés par l’ANSSI</w:t>
      </w:r>
      <w:r w:rsidR="0063551F">
        <w:rPr>
          <w:rFonts w:ascii="Calibri" w:eastAsia="Calibri" w:hAnsi="Calibri" w:cs="Times New Roman"/>
        </w:rPr>
        <w:t>. Elles</w:t>
      </w:r>
      <w:r w:rsidRPr="0092777D">
        <w:rPr>
          <w:rFonts w:ascii="Calibri" w:eastAsia="Calibri" w:hAnsi="Calibri" w:cs="Times New Roman"/>
        </w:rPr>
        <w:t xml:space="preserve"> s’adressent aux projets et concernent les solutions, produits, applications et services développés dans ces projets. Elles peuvent également concerner les exploitant</w:t>
      </w:r>
      <w:r w:rsidR="00675220">
        <w:rPr>
          <w:rFonts w:ascii="Calibri" w:eastAsia="Calibri" w:hAnsi="Calibri" w:cs="Times New Roman"/>
        </w:rPr>
        <w:t>s pour les aspects d’organisation</w:t>
      </w:r>
      <w:r w:rsidRPr="0092777D">
        <w:rPr>
          <w:rFonts w:ascii="Calibri" w:eastAsia="Calibri" w:hAnsi="Calibri" w:cs="Times New Roman"/>
        </w:rPr>
        <w:t xml:space="preserve"> et </w:t>
      </w:r>
      <w:r w:rsidR="00675220">
        <w:rPr>
          <w:rFonts w:ascii="Calibri" w:eastAsia="Calibri" w:hAnsi="Calibri" w:cs="Times New Roman"/>
        </w:rPr>
        <w:t xml:space="preserve">de </w:t>
      </w:r>
      <w:r w:rsidRPr="0092777D">
        <w:rPr>
          <w:rFonts w:ascii="Calibri" w:eastAsia="Calibri" w:hAnsi="Calibri" w:cs="Times New Roman"/>
        </w:rPr>
        <w:t>sécurité physique.</w:t>
      </w:r>
    </w:p>
    <w:p w:rsidR="001A71BF" w:rsidRDefault="0092777D">
      <w:pPr>
        <w:rPr>
          <w:rFonts w:ascii="Calibri" w:eastAsia="Calibri" w:hAnsi="Calibri" w:cs="Times New Roman"/>
        </w:rPr>
      </w:pPr>
      <w:r w:rsidRPr="0092777D">
        <w:rPr>
          <w:rFonts w:ascii="Calibri" w:eastAsia="Calibri" w:hAnsi="Calibri" w:cs="Times New Roman"/>
        </w:rPr>
        <w:t xml:space="preserve">De même la </w:t>
      </w:r>
      <w:r w:rsidRPr="0092777D">
        <w:rPr>
          <w:rFonts w:ascii="Calibri" w:eastAsia="Calibri" w:hAnsi="Calibri" w:cs="Times New Roman"/>
          <w:b/>
          <w:u w:val="single"/>
        </w:rPr>
        <w:t>certification</w:t>
      </w:r>
      <w:r w:rsidRPr="0092777D">
        <w:rPr>
          <w:rFonts w:ascii="Calibri" w:eastAsia="Calibri" w:hAnsi="Calibri" w:cs="Times New Roman"/>
        </w:rPr>
        <w:t xml:space="preserve"> et la </w:t>
      </w:r>
      <w:r w:rsidRPr="0092777D">
        <w:rPr>
          <w:rFonts w:ascii="Calibri" w:eastAsia="Calibri" w:hAnsi="Calibri" w:cs="Times New Roman"/>
          <w:b/>
          <w:u w:val="single"/>
        </w:rPr>
        <w:t>qualification</w:t>
      </w:r>
      <w:r w:rsidRPr="0092777D">
        <w:rPr>
          <w:rFonts w:ascii="Calibri" w:eastAsia="Calibri" w:hAnsi="Calibri" w:cs="Times New Roman"/>
        </w:rPr>
        <w:t xml:space="preserve"> des équipes projet, des projets, solutions et produits se font par des prestataires agréés ou certifiés</w:t>
      </w:r>
      <w:r w:rsidR="00675220">
        <w:rPr>
          <w:rFonts w:ascii="Calibri" w:eastAsia="Calibri" w:hAnsi="Calibri" w:cs="Times New Roman"/>
        </w:rPr>
        <w:t>.</w:t>
      </w:r>
    </w:p>
    <w:p w:rsidR="001A71BF" w:rsidRDefault="0092777D">
      <w:pPr>
        <w:rPr>
          <w:rFonts w:ascii="Calibri" w:eastAsia="Calibri" w:hAnsi="Calibri" w:cs="Times New Roman"/>
        </w:rPr>
      </w:pPr>
      <w:r w:rsidRPr="0092777D">
        <w:rPr>
          <w:rFonts w:ascii="Calibri" w:eastAsia="Calibri" w:hAnsi="Calibri" w:cs="Times New Roman"/>
        </w:rPr>
        <w:t xml:space="preserve">Enfin, les </w:t>
      </w:r>
      <w:r w:rsidRPr="0092777D">
        <w:rPr>
          <w:rFonts w:ascii="Calibri" w:eastAsia="Calibri" w:hAnsi="Calibri" w:cs="Times New Roman"/>
          <w:b/>
          <w:u w:val="single"/>
        </w:rPr>
        <w:t>tests</w:t>
      </w:r>
      <w:r w:rsidRPr="0092777D">
        <w:rPr>
          <w:rFonts w:ascii="Calibri" w:eastAsia="Calibri" w:hAnsi="Calibri" w:cs="Times New Roman"/>
        </w:rPr>
        <w:t xml:space="preserve"> fonctionnels ou d’interopérabilité concernent les solutions, produits et applications. </w:t>
      </w:r>
    </w:p>
    <w:p w:rsidR="001A71BF" w:rsidRDefault="0092777D">
      <w:pPr>
        <w:spacing w:after="0"/>
        <w:rPr>
          <w:rFonts w:ascii="Calibri" w:eastAsia="Calibri" w:hAnsi="Calibri" w:cs="Times New Roman"/>
        </w:rPr>
      </w:pPr>
      <w:r w:rsidRPr="0092777D">
        <w:rPr>
          <w:rFonts w:ascii="Calibri" w:eastAsia="Calibri" w:hAnsi="Calibri" w:cs="Times New Roman"/>
        </w:rPr>
        <w:t xml:space="preserve">Pour toute demande d’information ou toute suggestion, contactez : </w:t>
      </w:r>
      <w:r w:rsidRPr="0092777D">
        <w:rPr>
          <w:rFonts w:ascii="Calibri" w:eastAsia="Calibri" w:hAnsi="Calibri" w:cs="Times New Roman"/>
          <w:sz w:val="20"/>
        </w:rPr>
        <w:t>Thierry SENS du Pôle d’excellence cyber. Email </w:t>
      </w:r>
      <w:proofErr w:type="gramStart"/>
      <w:r w:rsidRPr="0092777D">
        <w:rPr>
          <w:rFonts w:ascii="Calibri" w:eastAsia="Calibri" w:hAnsi="Calibri" w:cs="Times New Roman"/>
          <w:sz w:val="20"/>
        </w:rPr>
        <w:t>:</w:t>
      </w:r>
      <w:proofErr w:type="gramEnd"/>
      <w:hyperlink r:id="rId17" w:history="1">
        <w:r w:rsidRPr="00C30D84">
          <w:rPr>
            <w:rStyle w:val="Lienhypertexte"/>
            <w:rFonts w:ascii="Calibri" w:eastAsia="Calibri" w:hAnsi="Calibri" w:cs="Times New Roman"/>
            <w:sz w:val="20"/>
          </w:rPr>
          <w:t>dev-industriel@pole-excellence-cyber.org</w:t>
        </w:r>
      </w:hyperlink>
      <w:r w:rsidRPr="0092777D">
        <w:rPr>
          <w:rFonts w:ascii="Calibri" w:eastAsia="Calibri" w:hAnsi="Calibri" w:cs="Times New Roman"/>
        </w:rPr>
        <w:t xml:space="preserve"> </w:t>
      </w:r>
      <w:r>
        <w:rPr>
          <w:rFonts w:ascii="Calibri" w:eastAsia="Calibri" w:hAnsi="Calibri" w:cs="Times New Roman"/>
        </w:rPr>
        <w:t xml:space="preserve"> </w:t>
      </w:r>
      <w:r w:rsidRPr="0092777D">
        <w:rPr>
          <w:rFonts w:ascii="Calibri" w:eastAsia="Calibri" w:hAnsi="Calibri" w:cs="Times New Roman"/>
        </w:rPr>
        <w:t>– Téléphone : 02 23 06 10 36</w:t>
      </w:r>
    </w:p>
    <w:p w:rsidR="0092777D" w:rsidRPr="0092777D" w:rsidRDefault="0092777D" w:rsidP="0092777D">
      <w:pPr>
        <w:jc w:val="left"/>
        <w:rPr>
          <w:rFonts w:ascii="Calibri" w:eastAsia="Calibri" w:hAnsi="Calibri" w:cs="Times New Roman"/>
        </w:rPr>
      </w:pPr>
      <w:r w:rsidRPr="0092777D">
        <w:rPr>
          <w:rFonts w:ascii="Calibri" w:eastAsia="Calibri" w:hAnsi="Calibri" w:cs="Times New Roman"/>
          <w:noProof/>
          <w:lang w:eastAsia="fr-FR"/>
        </w:rPr>
        <w:drawing>
          <wp:anchor distT="0" distB="0" distL="114300" distR="114300" simplePos="0" relativeHeight="251658240" behindDoc="0" locked="0" layoutInCell="1" allowOverlap="1">
            <wp:simplePos x="0" y="0"/>
            <wp:positionH relativeFrom="column">
              <wp:posOffset>5708015</wp:posOffset>
            </wp:positionH>
            <wp:positionV relativeFrom="paragraph">
              <wp:posOffset>284480</wp:posOffset>
            </wp:positionV>
            <wp:extent cx="393065" cy="504825"/>
            <wp:effectExtent l="19050" t="0" r="6985" b="0"/>
            <wp:wrapSquare wrapText="bothSides"/>
            <wp:docPr id="11" name="Image 1" descr="C:\Users\client\Documents\Documents 1\Perso\photo th ERR 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ent\Documents\Documents 1\Perso\photo th ERR big.JPG"/>
                    <pic:cNvPicPr>
                      <a:picLocks noChangeAspect="1" noChangeArrowheads="1"/>
                    </pic:cNvPicPr>
                  </pic:nvPicPr>
                  <pic:blipFill>
                    <a:blip r:embed="rId18" cstate="print"/>
                    <a:srcRect l="15330" t="18340"/>
                    <a:stretch>
                      <a:fillRect/>
                    </a:stretch>
                  </pic:blipFill>
                  <pic:spPr bwMode="auto">
                    <a:xfrm>
                      <a:off x="0" y="0"/>
                      <a:ext cx="393065" cy="504825"/>
                    </a:xfrm>
                    <a:prstGeom prst="rect">
                      <a:avLst/>
                    </a:prstGeom>
                    <a:noFill/>
                    <a:ln w="9525">
                      <a:noFill/>
                      <a:miter lim="800000"/>
                      <a:headEnd/>
                      <a:tailEnd/>
                    </a:ln>
                  </pic:spPr>
                </pic:pic>
              </a:graphicData>
            </a:graphic>
          </wp:anchor>
        </w:drawing>
      </w:r>
    </w:p>
    <w:p w:rsidR="0092777D" w:rsidRPr="0092777D" w:rsidRDefault="0092777D" w:rsidP="0092777D">
      <w:pPr>
        <w:jc w:val="left"/>
        <w:rPr>
          <w:rFonts w:ascii="Calibri" w:eastAsia="Calibri" w:hAnsi="Calibri" w:cs="Times New Roman"/>
          <w:i/>
          <w:sz w:val="16"/>
        </w:rPr>
      </w:pPr>
      <w:r w:rsidRPr="0092777D">
        <w:rPr>
          <w:rFonts w:ascii="Calibri" w:eastAsia="Calibri" w:hAnsi="Calibri" w:cs="Times New Roman"/>
          <w:i/>
          <w:sz w:val="16"/>
        </w:rPr>
        <w:t xml:space="preserve">Thierry Sens est actuellement responsable du développement industriel au </w:t>
      </w:r>
      <w:r w:rsidR="003F5484">
        <w:rPr>
          <w:rFonts w:ascii="Calibri" w:eastAsia="Calibri" w:hAnsi="Calibri" w:cs="Times New Roman"/>
          <w:i/>
          <w:sz w:val="16"/>
        </w:rPr>
        <w:t xml:space="preserve">Pôle d’excellence cyber </w:t>
      </w:r>
      <w:r w:rsidRPr="0092777D">
        <w:rPr>
          <w:rFonts w:ascii="Calibri" w:eastAsia="Calibri" w:hAnsi="Calibri" w:cs="Times New Roman"/>
          <w:i/>
          <w:sz w:val="16"/>
        </w:rPr>
        <w:t xml:space="preserve">à Rennes. Il possède une grande expérience et expertise des technologies, systèmes et réseaux de communications ainsi que de leur </w:t>
      </w:r>
      <w:r w:rsidR="00C1619E">
        <w:rPr>
          <w:rFonts w:ascii="Calibri" w:eastAsia="Calibri" w:hAnsi="Calibri" w:cs="Times New Roman"/>
          <w:i/>
          <w:sz w:val="16"/>
        </w:rPr>
        <w:t xml:space="preserve">cybersécurité. </w:t>
      </w:r>
      <w:r w:rsidRPr="0092777D">
        <w:rPr>
          <w:rFonts w:ascii="Calibri" w:eastAsia="Calibri" w:hAnsi="Calibri" w:cs="Times New Roman"/>
          <w:i/>
          <w:sz w:val="16"/>
        </w:rPr>
        <w:t>Auparavant il a travaillé pour les sociétés Nokia, Alcatel-Lucent, Philips Consumer Electronics, CS Telecom, TRT et Radiotechnique Compelec. Il est ingénieur diplômé de l’ESIEE et a étudié à l’université d’ESSEX en Angleterre.</w:t>
      </w:r>
    </w:p>
    <w:p w:rsidR="0092777D" w:rsidRDefault="0092777D">
      <w:pPr>
        <w:jc w:val="left"/>
        <w:rPr>
          <w:rFonts w:ascii="Calibri" w:eastAsia="Calibri" w:hAnsi="Calibri" w:cs="Times New Roman"/>
        </w:rPr>
      </w:pPr>
      <w:r>
        <w:rPr>
          <w:rFonts w:ascii="Calibri" w:eastAsia="Calibri" w:hAnsi="Calibri" w:cs="Times New Roman"/>
        </w:rPr>
        <w:br w:type="page"/>
      </w:r>
    </w:p>
    <w:p w:rsidR="0092777D" w:rsidRPr="0092777D" w:rsidRDefault="0092777D" w:rsidP="0092777D">
      <w:pPr>
        <w:pStyle w:val="Titre1"/>
        <w:rPr>
          <w:rFonts w:eastAsia="Calibri"/>
        </w:rPr>
      </w:pPr>
      <w:bookmarkStart w:id="4" w:name="_Toc498498717"/>
      <w:r>
        <w:rPr>
          <w:rFonts w:eastAsia="Calibri"/>
        </w:rPr>
        <w:lastRenderedPageBreak/>
        <w:t>AMI - Questionnaire</w:t>
      </w:r>
      <w:bookmarkEnd w:id="4"/>
    </w:p>
    <w:p w:rsidR="001A71BF" w:rsidRDefault="005368DB">
      <w:pPr>
        <w:rPr>
          <w:rFonts w:ascii="Calibri" w:eastAsia="Calibri" w:hAnsi="Calibri" w:cs="Times New Roman"/>
        </w:rPr>
      </w:pPr>
      <w:r>
        <w:rPr>
          <w:rFonts w:ascii="Calibri" w:eastAsia="Calibri" w:hAnsi="Calibri" w:cs="Times New Roman"/>
        </w:rPr>
        <w:t>Si vous êtes une soci</w:t>
      </w:r>
      <w:r w:rsidR="00701640">
        <w:rPr>
          <w:rFonts w:ascii="Calibri" w:eastAsia="Calibri" w:hAnsi="Calibri" w:cs="Times New Roman"/>
        </w:rPr>
        <w:t>été de prestation de  services c</w:t>
      </w:r>
      <w:r>
        <w:rPr>
          <w:rFonts w:ascii="Calibri" w:eastAsia="Calibri" w:hAnsi="Calibri" w:cs="Times New Roman"/>
        </w:rPr>
        <w:t xml:space="preserve">yber et souhaitez </w:t>
      </w:r>
      <w:r w:rsidR="0092777D" w:rsidRPr="0092777D">
        <w:rPr>
          <w:rFonts w:ascii="Calibri" w:eastAsia="Calibri" w:hAnsi="Calibri" w:cs="Times New Roman"/>
        </w:rPr>
        <w:t xml:space="preserve"> répondre à cet appel à manifestation d’intérêt m</w:t>
      </w:r>
      <w:r w:rsidR="00701640">
        <w:rPr>
          <w:rFonts w:ascii="Calibri" w:eastAsia="Calibri" w:hAnsi="Calibri" w:cs="Times New Roman"/>
        </w:rPr>
        <w:t>erci de bien vouloir remplir le</w:t>
      </w:r>
      <w:r w:rsidR="0092777D" w:rsidRPr="0092777D">
        <w:rPr>
          <w:rFonts w:ascii="Calibri" w:eastAsia="Calibri" w:hAnsi="Calibri" w:cs="Times New Roman"/>
        </w:rPr>
        <w:t xml:space="preserve"> questionnaire ci-dessous </w:t>
      </w:r>
      <w:r>
        <w:rPr>
          <w:rFonts w:ascii="Calibri" w:eastAsia="Calibri" w:hAnsi="Calibri" w:cs="Times New Roman"/>
        </w:rPr>
        <w:t>et le renvoyer à l’adresse</w:t>
      </w:r>
      <w:r w:rsidR="0092777D" w:rsidRPr="0092777D">
        <w:rPr>
          <w:rFonts w:ascii="Calibri" w:eastAsia="Calibri" w:hAnsi="Calibri" w:cs="Times New Roman"/>
        </w:rPr>
        <w:t>:</w:t>
      </w:r>
      <w:r>
        <w:rPr>
          <w:rFonts w:ascii="Calibri" w:eastAsia="Calibri" w:hAnsi="Calibri" w:cs="Times New Roman"/>
        </w:rPr>
        <w:t xml:space="preserve"> </w:t>
      </w:r>
      <w:r w:rsidR="0063551F">
        <w:rPr>
          <w:rFonts w:ascii="Calibri" w:eastAsia="Calibri" w:hAnsi="Calibri" w:cs="Times New Roman"/>
        </w:rPr>
        <w:br/>
      </w:r>
      <w:hyperlink r:id="rId19" w:history="1">
        <w:r w:rsidRPr="004E0BCE">
          <w:rPr>
            <w:rStyle w:val="Lienhypertexte"/>
            <w:rFonts w:ascii="Calibri" w:eastAsia="Calibri" w:hAnsi="Calibri" w:cs="Times New Roman"/>
          </w:rPr>
          <w:t>dev-industriel@pole-excellence-cyber.org</w:t>
        </w:r>
      </w:hyperlink>
    </w:p>
    <w:p w:rsidR="0092777D" w:rsidRPr="0092777D" w:rsidRDefault="0092777D" w:rsidP="0092777D">
      <w:pPr>
        <w:jc w:val="left"/>
        <w:rPr>
          <w:rFonts w:ascii="Calibri" w:eastAsia="Calibri" w:hAnsi="Calibri" w:cs="Times New Roman"/>
          <w:b/>
          <w:u w:val="single"/>
        </w:rPr>
      </w:pPr>
      <w:r w:rsidRPr="0092777D">
        <w:rPr>
          <w:rFonts w:ascii="Calibri" w:eastAsia="Calibri" w:hAnsi="Calibri" w:cs="Times New Roman"/>
          <w:b/>
          <w:u w:val="single"/>
        </w:rPr>
        <w:t>Informations société :</w:t>
      </w:r>
    </w:p>
    <w:tbl>
      <w:tblPr>
        <w:tblStyle w:val="Grilledutableau"/>
        <w:tblW w:w="0" w:type="auto"/>
        <w:jc w:val="center"/>
        <w:tblLook w:val="04A0"/>
      </w:tblPr>
      <w:tblGrid>
        <w:gridCol w:w="2588"/>
        <w:gridCol w:w="6622"/>
      </w:tblGrid>
      <w:tr w:rsidR="0092777D" w:rsidRPr="0092777D" w:rsidTr="0092777D">
        <w:trPr>
          <w:trHeight w:val="255"/>
          <w:jc w:val="center"/>
        </w:trPr>
        <w:tc>
          <w:tcPr>
            <w:tcW w:w="2588" w:type="dxa"/>
            <w:shd w:val="clear" w:color="auto" w:fill="B8CCE4"/>
          </w:tcPr>
          <w:p w:rsidR="0092777D" w:rsidRPr="0092777D" w:rsidRDefault="0092777D" w:rsidP="0092777D">
            <w:pPr>
              <w:jc w:val="left"/>
              <w:rPr>
                <w:rFonts w:ascii="Calibri" w:eastAsia="Calibri" w:hAnsi="Calibri" w:cs="Times New Roman"/>
              </w:rPr>
            </w:pPr>
            <w:r w:rsidRPr="0092777D">
              <w:rPr>
                <w:rFonts w:ascii="Calibri" w:eastAsia="Calibri" w:hAnsi="Calibri" w:cs="Times New Roman"/>
              </w:rPr>
              <w:t>Nom de la société</w:t>
            </w:r>
          </w:p>
        </w:tc>
        <w:tc>
          <w:tcPr>
            <w:tcW w:w="6622" w:type="dxa"/>
          </w:tcPr>
          <w:p w:rsidR="0092777D" w:rsidRPr="0092777D" w:rsidRDefault="0092777D" w:rsidP="0092777D">
            <w:pPr>
              <w:jc w:val="left"/>
              <w:rPr>
                <w:rFonts w:ascii="Calibri" w:eastAsia="Calibri" w:hAnsi="Calibri" w:cs="Times New Roman"/>
              </w:rPr>
            </w:pPr>
          </w:p>
        </w:tc>
      </w:tr>
      <w:tr w:rsidR="0092777D" w:rsidRPr="0092777D" w:rsidTr="0092777D">
        <w:trPr>
          <w:trHeight w:val="246"/>
          <w:jc w:val="center"/>
        </w:trPr>
        <w:tc>
          <w:tcPr>
            <w:tcW w:w="2588" w:type="dxa"/>
            <w:shd w:val="clear" w:color="auto" w:fill="B8CCE4"/>
          </w:tcPr>
          <w:p w:rsidR="0092777D" w:rsidRPr="0092777D" w:rsidRDefault="0092777D" w:rsidP="0092777D">
            <w:pPr>
              <w:jc w:val="left"/>
              <w:rPr>
                <w:rFonts w:ascii="Calibri" w:eastAsia="Calibri" w:hAnsi="Calibri" w:cs="Times New Roman"/>
              </w:rPr>
            </w:pPr>
            <w:r w:rsidRPr="0092777D">
              <w:rPr>
                <w:rFonts w:ascii="Calibri" w:eastAsia="Calibri" w:hAnsi="Calibri" w:cs="Times New Roman"/>
              </w:rPr>
              <w:t>Adresse</w:t>
            </w:r>
          </w:p>
        </w:tc>
        <w:tc>
          <w:tcPr>
            <w:tcW w:w="6622" w:type="dxa"/>
          </w:tcPr>
          <w:p w:rsidR="0092777D" w:rsidRPr="0092777D" w:rsidRDefault="0092777D" w:rsidP="0092777D">
            <w:pPr>
              <w:jc w:val="left"/>
              <w:rPr>
                <w:rFonts w:ascii="Calibri" w:eastAsia="Calibri" w:hAnsi="Calibri" w:cs="Times New Roman"/>
              </w:rPr>
            </w:pPr>
          </w:p>
        </w:tc>
      </w:tr>
      <w:tr w:rsidR="0092777D" w:rsidRPr="0092777D" w:rsidTr="0092777D">
        <w:trPr>
          <w:trHeight w:val="255"/>
          <w:jc w:val="center"/>
        </w:trPr>
        <w:tc>
          <w:tcPr>
            <w:tcW w:w="2588" w:type="dxa"/>
            <w:shd w:val="clear" w:color="auto" w:fill="B8CCE4"/>
          </w:tcPr>
          <w:p w:rsidR="0092777D" w:rsidRPr="0092777D" w:rsidRDefault="0092777D" w:rsidP="0092777D">
            <w:pPr>
              <w:jc w:val="left"/>
              <w:rPr>
                <w:rFonts w:ascii="Calibri" w:eastAsia="Calibri" w:hAnsi="Calibri" w:cs="Times New Roman"/>
              </w:rPr>
            </w:pPr>
            <w:r w:rsidRPr="0092777D">
              <w:rPr>
                <w:rFonts w:ascii="Calibri" w:eastAsia="Calibri" w:hAnsi="Calibri" w:cs="Times New Roman"/>
              </w:rPr>
              <w:t>Ville</w:t>
            </w:r>
          </w:p>
        </w:tc>
        <w:tc>
          <w:tcPr>
            <w:tcW w:w="6622" w:type="dxa"/>
          </w:tcPr>
          <w:p w:rsidR="0092777D" w:rsidRPr="0092777D" w:rsidRDefault="0092777D" w:rsidP="0092777D">
            <w:pPr>
              <w:jc w:val="left"/>
              <w:rPr>
                <w:rFonts w:ascii="Calibri" w:eastAsia="Calibri" w:hAnsi="Calibri" w:cs="Times New Roman"/>
              </w:rPr>
            </w:pPr>
          </w:p>
        </w:tc>
      </w:tr>
      <w:tr w:rsidR="0092777D" w:rsidRPr="0092777D" w:rsidTr="0092777D">
        <w:trPr>
          <w:trHeight w:val="246"/>
          <w:jc w:val="center"/>
        </w:trPr>
        <w:tc>
          <w:tcPr>
            <w:tcW w:w="2588" w:type="dxa"/>
            <w:shd w:val="clear" w:color="auto" w:fill="B8CCE4"/>
          </w:tcPr>
          <w:p w:rsidR="0092777D" w:rsidRPr="0092777D" w:rsidRDefault="0092777D" w:rsidP="0092777D">
            <w:pPr>
              <w:jc w:val="left"/>
              <w:rPr>
                <w:rFonts w:ascii="Calibri" w:eastAsia="Calibri" w:hAnsi="Calibri" w:cs="Times New Roman"/>
              </w:rPr>
            </w:pPr>
            <w:r w:rsidRPr="0092777D">
              <w:rPr>
                <w:rFonts w:ascii="Calibri" w:eastAsia="Calibri" w:hAnsi="Calibri" w:cs="Times New Roman"/>
              </w:rPr>
              <w:t>Code Postal</w:t>
            </w:r>
          </w:p>
        </w:tc>
        <w:tc>
          <w:tcPr>
            <w:tcW w:w="6622" w:type="dxa"/>
          </w:tcPr>
          <w:p w:rsidR="0092777D" w:rsidRPr="0092777D" w:rsidRDefault="0092777D" w:rsidP="0092777D">
            <w:pPr>
              <w:jc w:val="left"/>
              <w:rPr>
                <w:rFonts w:ascii="Calibri" w:eastAsia="Calibri" w:hAnsi="Calibri" w:cs="Times New Roman"/>
              </w:rPr>
            </w:pPr>
          </w:p>
        </w:tc>
      </w:tr>
      <w:tr w:rsidR="0092777D" w:rsidRPr="0092777D" w:rsidTr="0092777D">
        <w:trPr>
          <w:trHeight w:val="255"/>
          <w:jc w:val="center"/>
        </w:trPr>
        <w:tc>
          <w:tcPr>
            <w:tcW w:w="2588" w:type="dxa"/>
            <w:shd w:val="clear" w:color="auto" w:fill="B8CCE4"/>
          </w:tcPr>
          <w:p w:rsidR="0092777D" w:rsidRPr="0092777D" w:rsidRDefault="0092777D" w:rsidP="0092777D">
            <w:pPr>
              <w:jc w:val="left"/>
              <w:rPr>
                <w:rFonts w:ascii="Calibri" w:eastAsia="Calibri" w:hAnsi="Calibri" w:cs="Times New Roman"/>
              </w:rPr>
            </w:pPr>
            <w:r w:rsidRPr="0092777D">
              <w:rPr>
                <w:rFonts w:ascii="Calibri" w:eastAsia="Calibri" w:hAnsi="Calibri" w:cs="Times New Roman"/>
              </w:rPr>
              <w:t>Pays</w:t>
            </w:r>
          </w:p>
        </w:tc>
        <w:tc>
          <w:tcPr>
            <w:tcW w:w="6622" w:type="dxa"/>
          </w:tcPr>
          <w:p w:rsidR="0092777D" w:rsidRPr="0092777D" w:rsidRDefault="0092777D" w:rsidP="0092777D">
            <w:pPr>
              <w:jc w:val="left"/>
              <w:rPr>
                <w:rFonts w:ascii="Calibri" w:eastAsia="Calibri" w:hAnsi="Calibri" w:cs="Times New Roman"/>
              </w:rPr>
            </w:pPr>
          </w:p>
        </w:tc>
      </w:tr>
      <w:tr w:rsidR="0092777D" w:rsidRPr="0092777D" w:rsidTr="0092777D">
        <w:trPr>
          <w:trHeight w:val="246"/>
          <w:jc w:val="center"/>
        </w:trPr>
        <w:tc>
          <w:tcPr>
            <w:tcW w:w="2588" w:type="dxa"/>
            <w:shd w:val="clear" w:color="auto" w:fill="B8CCE4"/>
          </w:tcPr>
          <w:p w:rsidR="0092777D" w:rsidRPr="0092777D" w:rsidRDefault="0092777D" w:rsidP="0092777D">
            <w:pPr>
              <w:jc w:val="left"/>
              <w:rPr>
                <w:rFonts w:ascii="Calibri" w:eastAsia="Calibri" w:hAnsi="Calibri" w:cs="Times New Roman"/>
              </w:rPr>
            </w:pPr>
            <w:r w:rsidRPr="0092777D">
              <w:rPr>
                <w:rFonts w:ascii="Calibri" w:eastAsia="Calibri" w:hAnsi="Calibri" w:cs="Times New Roman"/>
              </w:rPr>
              <w:t>SIREN</w:t>
            </w:r>
          </w:p>
        </w:tc>
        <w:tc>
          <w:tcPr>
            <w:tcW w:w="6622" w:type="dxa"/>
          </w:tcPr>
          <w:p w:rsidR="0092777D" w:rsidRPr="0092777D" w:rsidRDefault="0092777D" w:rsidP="0092777D">
            <w:pPr>
              <w:jc w:val="left"/>
              <w:rPr>
                <w:rFonts w:ascii="Calibri" w:eastAsia="Calibri" w:hAnsi="Calibri" w:cs="Times New Roman"/>
              </w:rPr>
            </w:pPr>
          </w:p>
        </w:tc>
      </w:tr>
      <w:tr w:rsidR="0092777D" w:rsidRPr="0092777D" w:rsidTr="0092777D">
        <w:trPr>
          <w:trHeight w:val="246"/>
          <w:jc w:val="center"/>
        </w:trPr>
        <w:tc>
          <w:tcPr>
            <w:tcW w:w="2588" w:type="dxa"/>
            <w:shd w:val="clear" w:color="auto" w:fill="B8CCE4"/>
          </w:tcPr>
          <w:p w:rsidR="0092777D" w:rsidRPr="0092777D" w:rsidRDefault="0092777D" w:rsidP="0092777D">
            <w:pPr>
              <w:jc w:val="left"/>
              <w:rPr>
                <w:rFonts w:ascii="Calibri" w:eastAsia="Calibri" w:hAnsi="Calibri" w:cs="Times New Roman"/>
              </w:rPr>
            </w:pPr>
            <w:r w:rsidRPr="0092777D">
              <w:rPr>
                <w:rFonts w:ascii="Calibri" w:eastAsia="Calibri" w:hAnsi="Calibri" w:cs="Times New Roman"/>
              </w:rPr>
              <w:t>Site Web</w:t>
            </w:r>
          </w:p>
        </w:tc>
        <w:tc>
          <w:tcPr>
            <w:tcW w:w="6622" w:type="dxa"/>
          </w:tcPr>
          <w:p w:rsidR="0092777D" w:rsidRPr="0092777D" w:rsidRDefault="0092777D" w:rsidP="0092777D">
            <w:pPr>
              <w:jc w:val="left"/>
              <w:rPr>
                <w:rFonts w:ascii="Calibri" w:eastAsia="Calibri" w:hAnsi="Calibri" w:cs="Times New Roman"/>
              </w:rPr>
            </w:pPr>
          </w:p>
        </w:tc>
      </w:tr>
      <w:tr w:rsidR="0092777D" w:rsidRPr="0092777D" w:rsidTr="0092777D">
        <w:trPr>
          <w:trHeight w:val="265"/>
          <w:jc w:val="center"/>
        </w:trPr>
        <w:tc>
          <w:tcPr>
            <w:tcW w:w="2588" w:type="dxa"/>
            <w:shd w:val="clear" w:color="auto" w:fill="B8CCE4"/>
          </w:tcPr>
          <w:p w:rsidR="0092777D" w:rsidRPr="0092777D" w:rsidRDefault="0092777D" w:rsidP="0092777D">
            <w:pPr>
              <w:jc w:val="left"/>
              <w:rPr>
                <w:rFonts w:ascii="Calibri" w:eastAsia="Calibri" w:hAnsi="Calibri" w:cs="Times New Roman"/>
              </w:rPr>
            </w:pPr>
            <w:r w:rsidRPr="0092777D">
              <w:rPr>
                <w:rFonts w:ascii="Calibri" w:eastAsia="Calibri" w:hAnsi="Calibri" w:cs="Times New Roman"/>
              </w:rPr>
              <w:t>Nom du contact</w:t>
            </w:r>
          </w:p>
        </w:tc>
        <w:tc>
          <w:tcPr>
            <w:tcW w:w="6622" w:type="dxa"/>
          </w:tcPr>
          <w:p w:rsidR="0092777D" w:rsidRPr="0092777D" w:rsidRDefault="0092777D" w:rsidP="0092777D">
            <w:pPr>
              <w:jc w:val="left"/>
              <w:rPr>
                <w:rFonts w:ascii="Calibri" w:eastAsia="Calibri" w:hAnsi="Calibri" w:cs="Times New Roman"/>
              </w:rPr>
            </w:pPr>
          </w:p>
        </w:tc>
      </w:tr>
      <w:tr w:rsidR="0092777D" w:rsidRPr="0092777D" w:rsidTr="0092777D">
        <w:trPr>
          <w:trHeight w:val="265"/>
          <w:jc w:val="center"/>
        </w:trPr>
        <w:tc>
          <w:tcPr>
            <w:tcW w:w="2588" w:type="dxa"/>
            <w:shd w:val="clear" w:color="auto" w:fill="B8CCE4"/>
          </w:tcPr>
          <w:p w:rsidR="0092777D" w:rsidRPr="0092777D" w:rsidRDefault="0092777D" w:rsidP="0092777D">
            <w:pPr>
              <w:jc w:val="left"/>
              <w:rPr>
                <w:rFonts w:ascii="Calibri" w:eastAsia="Calibri" w:hAnsi="Calibri" w:cs="Times New Roman"/>
              </w:rPr>
            </w:pPr>
            <w:r w:rsidRPr="0092777D">
              <w:rPr>
                <w:rFonts w:ascii="Calibri" w:eastAsia="Calibri" w:hAnsi="Calibri" w:cs="Times New Roman"/>
              </w:rPr>
              <w:t>Email du contact</w:t>
            </w:r>
          </w:p>
        </w:tc>
        <w:tc>
          <w:tcPr>
            <w:tcW w:w="6622" w:type="dxa"/>
          </w:tcPr>
          <w:p w:rsidR="0092777D" w:rsidRPr="0092777D" w:rsidRDefault="0092777D" w:rsidP="0092777D">
            <w:pPr>
              <w:jc w:val="left"/>
              <w:rPr>
                <w:rFonts w:ascii="Calibri" w:eastAsia="Calibri" w:hAnsi="Calibri" w:cs="Times New Roman"/>
              </w:rPr>
            </w:pPr>
          </w:p>
        </w:tc>
      </w:tr>
      <w:tr w:rsidR="0092777D" w:rsidRPr="0092777D" w:rsidTr="0092777D">
        <w:trPr>
          <w:trHeight w:val="265"/>
          <w:jc w:val="center"/>
        </w:trPr>
        <w:tc>
          <w:tcPr>
            <w:tcW w:w="2588" w:type="dxa"/>
            <w:shd w:val="clear" w:color="auto" w:fill="B8CCE4"/>
          </w:tcPr>
          <w:p w:rsidR="0092777D" w:rsidRPr="0092777D" w:rsidRDefault="0092777D" w:rsidP="0092777D">
            <w:pPr>
              <w:jc w:val="left"/>
              <w:rPr>
                <w:rFonts w:ascii="Calibri" w:eastAsia="Calibri" w:hAnsi="Calibri" w:cs="Times New Roman"/>
              </w:rPr>
            </w:pPr>
            <w:r w:rsidRPr="0092777D">
              <w:rPr>
                <w:rFonts w:ascii="Calibri" w:eastAsia="Calibri" w:hAnsi="Calibri" w:cs="Times New Roman"/>
              </w:rPr>
              <w:t>Téléphone du contact</w:t>
            </w:r>
          </w:p>
        </w:tc>
        <w:tc>
          <w:tcPr>
            <w:tcW w:w="6622" w:type="dxa"/>
          </w:tcPr>
          <w:p w:rsidR="0092777D" w:rsidRPr="0092777D" w:rsidRDefault="0092777D" w:rsidP="0092777D">
            <w:pPr>
              <w:jc w:val="left"/>
              <w:rPr>
                <w:rFonts w:ascii="Calibri" w:eastAsia="Calibri" w:hAnsi="Calibri" w:cs="Times New Roman"/>
              </w:rPr>
            </w:pPr>
          </w:p>
        </w:tc>
      </w:tr>
    </w:tbl>
    <w:p w:rsidR="0092777D" w:rsidRPr="0092777D" w:rsidRDefault="0092777D" w:rsidP="0092777D">
      <w:pPr>
        <w:jc w:val="left"/>
        <w:rPr>
          <w:rFonts w:ascii="Calibri" w:eastAsia="Calibri" w:hAnsi="Calibri" w:cs="Times New Roman"/>
        </w:rPr>
      </w:pPr>
    </w:p>
    <w:p w:rsidR="0092777D" w:rsidRPr="0092777D" w:rsidRDefault="0092777D" w:rsidP="0092777D">
      <w:pPr>
        <w:jc w:val="left"/>
        <w:rPr>
          <w:rFonts w:ascii="Calibri" w:eastAsia="Calibri" w:hAnsi="Calibri" w:cs="Times New Roman"/>
          <w:b/>
          <w:u w:val="single"/>
        </w:rPr>
      </w:pPr>
      <w:r w:rsidRPr="0092777D">
        <w:rPr>
          <w:rFonts w:ascii="Calibri" w:eastAsia="Calibri" w:hAnsi="Calibri" w:cs="Times New Roman"/>
          <w:b/>
          <w:u w:val="single"/>
        </w:rPr>
        <w:t>Les services proposés :</w:t>
      </w:r>
    </w:p>
    <w:p w:rsidR="0092777D" w:rsidRPr="0092777D" w:rsidRDefault="0092777D" w:rsidP="0092777D">
      <w:pPr>
        <w:jc w:val="left"/>
        <w:rPr>
          <w:rFonts w:ascii="Calibri" w:eastAsia="Calibri" w:hAnsi="Calibri" w:cs="Times New Roman"/>
        </w:rPr>
      </w:pPr>
      <w:r w:rsidRPr="0092777D">
        <w:rPr>
          <w:rFonts w:ascii="Calibri" w:eastAsia="Calibri" w:hAnsi="Calibri" w:cs="Times New Roman"/>
        </w:rPr>
        <w:t>Cocher les familles de prestations proposées par la société.</w:t>
      </w:r>
    </w:p>
    <w:tbl>
      <w:tblPr>
        <w:tblStyle w:val="Grilledutableau"/>
        <w:tblW w:w="0" w:type="auto"/>
        <w:jc w:val="center"/>
        <w:tblLook w:val="04A0"/>
      </w:tblPr>
      <w:tblGrid>
        <w:gridCol w:w="391"/>
        <w:gridCol w:w="4143"/>
      </w:tblGrid>
      <w:tr w:rsidR="0092777D" w:rsidRPr="0092777D" w:rsidTr="000E0E38">
        <w:trPr>
          <w:trHeight w:val="254"/>
          <w:jc w:val="center"/>
        </w:trPr>
        <w:tc>
          <w:tcPr>
            <w:tcW w:w="391" w:type="dxa"/>
          </w:tcPr>
          <w:p w:rsidR="0092777D" w:rsidRPr="0092777D" w:rsidRDefault="0092777D" w:rsidP="0092777D">
            <w:pPr>
              <w:jc w:val="left"/>
              <w:rPr>
                <w:rFonts w:ascii="Calibri" w:eastAsia="Calibri" w:hAnsi="Calibri" w:cs="Times New Roman"/>
                <w:sz w:val="28"/>
              </w:rPr>
            </w:pPr>
          </w:p>
        </w:tc>
        <w:tc>
          <w:tcPr>
            <w:tcW w:w="4143" w:type="dxa"/>
          </w:tcPr>
          <w:p w:rsidR="0092777D" w:rsidRPr="0092777D" w:rsidRDefault="0092777D" w:rsidP="0092777D">
            <w:pPr>
              <w:jc w:val="left"/>
              <w:rPr>
                <w:rFonts w:ascii="Calibri" w:eastAsia="Calibri" w:hAnsi="Calibri" w:cs="Times New Roman"/>
                <w:sz w:val="28"/>
              </w:rPr>
            </w:pPr>
            <w:r w:rsidRPr="0092777D">
              <w:rPr>
                <w:rFonts w:ascii="Calibri" w:eastAsia="Calibri" w:hAnsi="Calibri" w:cs="Times New Roman"/>
                <w:sz w:val="28"/>
              </w:rPr>
              <w:t>Formations</w:t>
            </w:r>
          </w:p>
        </w:tc>
      </w:tr>
      <w:tr w:rsidR="0092777D" w:rsidRPr="0092777D" w:rsidTr="000E0E38">
        <w:trPr>
          <w:trHeight w:val="245"/>
          <w:jc w:val="center"/>
        </w:trPr>
        <w:tc>
          <w:tcPr>
            <w:tcW w:w="391" w:type="dxa"/>
          </w:tcPr>
          <w:p w:rsidR="0092777D" w:rsidRPr="0092777D" w:rsidRDefault="0092777D" w:rsidP="0092777D">
            <w:pPr>
              <w:jc w:val="left"/>
              <w:rPr>
                <w:rFonts w:ascii="Calibri" w:eastAsia="Calibri" w:hAnsi="Calibri" w:cs="Times New Roman"/>
                <w:sz w:val="28"/>
              </w:rPr>
            </w:pPr>
          </w:p>
        </w:tc>
        <w:tc>
          <w:tcPr>
            <w:tcW w:w="4143" w:type="dxa"/>
          </w:tcPr>
          <w:p w:rsidR="0092777D" w:rsidRPr="0092777D" w:rsidRDefault="0092777D" w:rsidP="0092777D">
            <w:pPr>
              <w:jc w:val="left"/>
              <w:rPr>
                <w:rFonts w:ascii="Calibri" w:eastAsia="Calibri" w:hAnsi="Calibri" w:cs="Times New Roman"/>
                <w:sz w:val="28"/>
              </w:rPr>
            </w:pPr>
            <w:r w:rsidRPr="0092777D">
              <w:rPr>
                <w:rFonts w:ascii="Calibri" w:eastAsia="Calibri" w:hAnsi="Calibri" w:cs="Times New Roman"/>
                <w:sz w:val="28"/>
              </w:rPr>
              <w:t>Conseils</w:t>
            </w:r>
          </w:p>
        </w:tc>
      </w:tr>
      <w:tr w:rsidR="0092777D" w:rsidRPr="0092777D" w:rsidTr="000E0E38">
        <w:trPr>
          <w:trHeight w:val="254"/>
          <w:jc w:val="center"/>
        </w:trPr>
        <w:tc>
          <w:tcPr>
            <w:tcW w:w="391" w:type="dxa"/>
          </w:tcPr>
          <w:p w:rsidR="0092777D" w:rsidRPr="0092777D" w:rsidRDefault="0092777D" w:rsidP="0092777D">
            <w:pPr>
              <w:jc w:val="left"/>
              <w:rPr>
                <w:rFonts w:ascii="Calibri" w:eastAsia="Calibri" w:hAnsi="Calibri" w:cs="Times New Roman"/>
                <w:sz w:val="28"/>
              </w:rPr>
            </w:pPr>
          </w:p>
        </w:tc>
        <w:tc>
          <w:tcPr>
            <w:tcW w:w="4143" w:type="dxa"/>
          </w:tcPr>
          <w:p w:rsidR="0092777D" w:rsidRPr="0092777D" w:rsidRDefault="0092777D" w:rsidP="0092777D">
            <w:pPr>
              <w:jc w:val="left"/>
              <w:rPr>
                <w:rFonts w:ascii="Calibri" w:eastAsia="Calibri" w:hAnsi="Calibri" w:cs="Times New Roman"/>
                <w:sz w:val="28"/>
              </w:rPr>
            </w:pPr>
            <w:r w:rsidRPr="0092777D">
              <w:rPr>
                <w:rFonts w:ascii="Calibri" w:eastAsia="Calibri" w:hAnsi="Calibri" w:cs="Times New Roman"/>
                <w:sz w:val="28"/>
              </w:rPr>
              <w:t>Audits</w:t>
            </w:r>
          </w:p>
        </w:tc>
      </w:tr>
      <w:tr w:rsidR="0092777D" w:rsidRPr="0092777D" w:rsidTr="000E0E38">
        <w:trPr>
          <w:trHeight w:val="245"/>
          <w:jc w:val="center"/>
        </w:trPr>
        <w:tc>
          <w:tcPr>
            <w:tcW w:w="391" w:type="dxa"/>
          </w:tcPr>
          <w:p w:rsidR="0092777D" w:rsidRPr="0092777D" w:rsidRDefault="0092777D" w:rsidP="0092777D">
            <w:pPr>
              <w:jc w:val="left"/>
              <w:rPr>
                <w:rFonts w:ascii="Calibri" w:eastAsia="Calibri" w:hAnsi="Calibri" w:cs="Times New Roman"/>
                <w:sz w:val="28"/>
              </w:rPr>
            </w:pPr>
          </w:p>
        </w:tc>
        <w:tc>
          <w:tcPr>
            <w:tcW w:w="4143" w:type="dxa"/>
          </w:tcPr>
          <w:p w:rsidR="0092777D" w:rsidRPr="0092777D" w:rsidRDefault="0092777D" w:rsidP="0092777D">
            <w:pPr>
              <w:jc w:val="left"/>
              <w:rPr>
                <w:rFonts w:ascii="Calibri" w:eastAsia="Calibri" w:hAnsi="Calibri" w:cs="Times New Roman"/>
                <w:sz w:val="28"/>
              </w:rPr>
            </w:pPr>
            <w:r w:rsidRPr="0092777D">
              <w:rPr>
                <w:rFonts w:ascii="Calibri" w:eastAsia="Calibri" w:hAnsi="Calibri" w:cs="Times New Roman"/>
                <w:sz w:val="28"/>
              </w:rPr>
              <w:t>Certifications / Qualifications</w:t>
            </w:r>
          </w:p>
        </w:tc>
      </w:tr>
      <w:tr w:rsidR="0092777D" w:rsidRPr="0092777D" w:rsidTr="000E0E38">
        <w:trPr>
          <w:trHeight w:val="264"/>
          <w:jc w:val="center"/>
        </w:trPr>
        <w:tc>
          <w:tcPr>
            <w:tcW w:w="391" w:type="dxa"/>
          </w:tcPr>
          <w:p w:rsidR="0092777D" w:rsidRPr="0092777D" w:rsidRDefault="0092777D" w:rsidP="0092777D">
            <w:pPr>
              <w:jc w:val="left"/>
              <w:rPr>
                <w:rFonts w:ascii="Calibri" w:eastAsia="Calibri" w:hAnsi="Calibri" w:cs="Times New Roman"/>
                <w:sz w:val="28"/>
              </w:rPr>
            </w:pPr>
          </w:p>
        </w:tc>
        <w:tc>
          <w:tcPr>
            <w:tcW w:w="4143" w:type="dxa"/>
          </w:tcPr>
          <w:p w:rsidR="0092777D" w:rsidRPr="0092777D" w:rsidRDefault="0092777D" w:rsidP="0092777D">
            <w:pPr>
              <w:jc w:val="left"/>
              <w:rPr>
                <w:rFonts w:ascii="Calibri" w:eastAsia="Calibri" w:hAnsi="Calibri" w:cs="Times New Roman"/>
                <w:sz w:val="28"/>
              </w:rPr>
            </w:pPr>
            <w:r w:rsidRPr="0092777D">
              <w:rPr>
                <w:rFonts w:ascii="Calibri" w:eastAsia="Calibri" w:hAnsi="Calibri" w:cs="Times New Roman"/>
                <w:sz w:val="28"/>
              </w:rPr>
              <w:t>Tests</w:t>
            </w:r>
          </w:p>
        </w:tc>
      </w:tr>
    </w:tbl>
    <w:p w:rsidR="00DA7BAE" w:rsidRDefault="00DA7BAE" w:rsidP="0092777D">
      <w:pPr>
        <w:jc w:val="left"/>
        <w:rPr>
          <w:rFonts w:ascii="Calibri" w:eastAsia="Calibri" w:hAnsi="Calibri" w:cs="Times New Roman"/>
          <w:b/>
          <w:u w:val="single"/>
        </w:rPr>
      </w:pPr>
    </w:p>
    <w:p w:rsidR="0092777D" w:rsidRPr="0092777D" w:rsidRDefault="0092777D" w:rsidP="0092777D">
      <w:pPr>
        <w:jc w:val="left"/>
        <w:rPr>
          <w:rFonts w:ascii="Calibri" w:eastAsia="Calibri" w:hAnsi="Calibri" w:cs="Times New Roman"/>
          <w:b/>
          <w:u w:val="single"/>
        </w:rPr>
      </w:pPr>
      <w:r w:rsidRPr="0092777D">
        <w:rPr>
          <w:rFonts w:ascii="Calibri" w:eastAsia="Calibri" w:hAnsi="Calibri" w:cs="Times New Roman"/>
          <w:b/>
          <w:u w:val="single"/>
        </w:rPr>
        <w:t>Détails des prestations :</w:t>
      </w:r>
    </w:p>
    <w:p w:rsidR="001A71BF" w:rsidRDefault="000366C8">
      <w:pPr>
        <w:rPr>
          <w:rFonts w:ascii="Calibri" w:eastAsia="Calibri" w:hAnsi="Calibri" w:cs="Times New Roman"/>
        </w:rPr>
      </w:pPr>
      <w:r>
        <w:rPr>
          <w:rFonts w:ascii="Calibri" w:eastAsia="Calibri" w:hAnsi="Calibri" w:cs="Times New Roman"/>
        </w:rPr>
        <w:t xml:space="preserve">Puis remplir les tableaux détaillés ci-dessous correspondant aux prestations sélectionnées. </w:t>
      </w:r>
      <w:r w:rsidR="0092777D" w:rsidRPr="0092777D">
        <w:rPr>
          <w:rFonts w:ascii="Calibri" w:eastAsia="Calibri" w:hAnsi="Calibri" w:cs="Times New Roman"/>
        </w:rPr>
        <w:t xml:space="preserve">Ne pas hésiter à remplir </w:t>
      </w:r>
      <w:r w:rsidR="0063551F">
        <w:rPr>
          <w:rFonts w:ascii="Calibri" w:eastAsia="Calibri" w:hAnsi="Calibri" w:cs="Times New Roman"/>
        </w:rPr>
        <w:t>la colonne</w:t>
      </w:r>
      <w:r w:rsidR="0092777D" w:rsidRPr="0092777D">
        <w:rPr>
          <w:rFonts w:ascii="Calibri" w:eastAsia="Calibri" w:hAnsi="Calibri" w:cs="Times New Roman"/>
        </w:rPr>
        <w:t xml:space="preserve"> « </w:t>
      </w:r>
      <w:r w:rsidR="0063551F">
        <w:rPr>
          <w:rFonts w:ascii="Calibri" w:eastAsia="Calibri" w:hAnsi="Calibri" w:cs="Times New Roman"/>
        </w:rPr>
        <w:t xml:space="preserve">Conditions ou </w:t>
      </w:r>
      <w:r w:rsidR="0092777D" w:rsidRPr="0092777D">
        <w:rPr>
          <w:rFonts w:ascii="Calibri" w:eastAsia="Calibri" w:hAnsi="Calibri" w:cs="Times New Roman"/>
        </w:rPr>
        <w:t xml:space="preserve">Commentaires » pour fournir plus de détails. </w:t>
      </w:r>
    </w:p>
    <w:p w:rsidR="000366C8" w:rsidRPr="000366C8" w:rsidRDefault="000366C8" w:rsidP="000366C8">
      <w:pPr>
        <w:rPr>
          <w:rFonts w:ascii="Calibri" w:eastAsia="Calibri" w:hAnsi="Calibri" w:cs="Times New Roman"/>
        </w:rPr>
      </w:pPr>
      <w:r w:rsidRPr="000366C8">
        <w:rPr>
          <w:rFonts w:ascii="Calibri" w:eastAsia="Calibri" w:hAnsi="Calibri" w:cs="Times New Roman"/>
        </w:rPr>
        <w:t>Concer</w:t>
      </w:r>
      <w:r w:rsidR="007F78E5">
        <w:rPr>
          <w:rFonts w:ascii="Calibri" w:eastAsia="Calibri" w:hAnsi="Calibri" w:cs="Times New Roman"/>
        </w:rPr>
        <w:t>nant le coût des prestations : Si possible, i</w:t>
      </w:r>
      <w:r w:rsidRPr="000366C8">
        <w:rPr>
          <w:rFonts w:ascii="Calibri" w:eastAsia="Calibri" w:hAnsi="Calibri" w:cs="Times New Roman"/>
        </w:rPr>
        <w:t>ndiquer une fourchette de prix approximatifs (enveloppe budgétaire) de façon à permettre aux projets SMILE de pré-budgéter les prestations au moment du montage financier du projet. Etant bien entendu que le prix final de la prestation sera défini par le prestataire quand celui-ci sera sollicité par les équipes projets et sur la base d’un cahier des charges ou d’une demande de cotation précise. Dans le rendu final du catalogue seule une fourchette de prix sera indiquée par prestation, et non pas par prestataire de services.</w:t>
      </w:r>
    </w:p>
    <w:p w:rsidR="000366C8" w:rsidRDefault="000366C8" w:rsidP="000366C8">
      <w:pPr>
        <w:rPr>
          <w:rFonts w:ascii="Calibri" w:eastAsia="Calibri" w:hAnsi="Calibri" w:cs="Times New Roman"/>
        </w:rPr>
      </w:pPr>
      <w:r w:rsidRPr="000366C8">
        <w:rPr>
          <w:rFonts w:ascii="Calibri" w:eastAsia="Calibri" w:hAnsi="Calibri" w:cs="Times New Roman"/>
        </w:rPr>
        <w:t>Concernant la durée des prestations : Lorsqu’il n’est pas possible de donner une durée exacte de prestation, indiquer une plage de durée. Etant bien entendu que la durée finale de  la prestation sera définie par le prestataire quand celui-ci sera sollicité par les équipes projets. Dans le rendu final du catalogue seule une plage de durée sera indiquée par prestation, et non pas par prestataire.</w:t>
      </w:r>
    </w:p>
    <w:p w:rsidR="007A7F0C" w:rsidRPr="0092777D" w:rsidRDefault="0092777D" w:rsidP="00DA7BAE">
      <w:pPr>
        <w:jc w:val="left"/>
        <w:rPr>
          <w:rFonts w:ascii="Calibri" w:eastAsia="Calibri" w:hAnsi="Calibri" w:cs="Times New Roman"/>
        </w:rPr>
        <w:sectPr w:rsidR="007A7F0C" w:rsidRPr="0092777D" w:rsidSect="000E0E38">
          <w:pgSz w:w="11906" w:h="16838"/>
          <w:pgMar w:top="1440" w:right="1080" w:bottom="1440" w:left="1080" w:header="708" w:footer="708" w:gutter="0"/>
          <w:cols w:space="708"/>
          <w:docGrid w:linePitch="360"/>
        </w:sectPr>
      </w:pPr>
      <w:r w:rsidRPr="0092777D">
        <w:rPr>
          <w:rFonts w:ascii="Calibri" w:eastAsia="Calibri" w:hAnsi="Calibri" w:cs="Times New Roman"/>
        </w:rPr>
        <w:br w:type="page"/>
      </w:r>
    </w:p>
    <w:tbl>
      <w:tblPr>
        <w:tblStyle w:val="Grilledutableau"/>
        <w:tblW w:w="5000" w:type="pct"/>
        <w:tblLayout w:type="fixed"/>
        <w:tblLook w:val="04A0"/>
      </w:tblPr>
      <w:tblGrid>
        <w:gridCol w:w="1813"/>
        <w:gridCol w:w="2121"/>
        <w:gridCol w:w="1277"/>
        <w:gridCol w:w="1132"/>
        <w:gridCol w:w="1135"/>
        <w:gridCol w:w="1311"/>
        <w:gridCol w:w="1052"/>
        <w:gridCol w:w="2369"/>
        <w:gridCol w:w="2008"/>
      </w:tblGrid>
      <w:tr w:rsidR="0092777D" w:rsidRPr="0092777D" w:rsidTr="0092777D">
        <w:tc>
          <w:tcPr>
            <w:tcW w:w="638" w:type="pct"/>
            <w:tcBorders>
              <w:bottom w:val="single" w:sz="4" w:space="0" w:color="auto"/>
            </w:tcBorders>
            <w:shd w:val="clear" w:color="auto" w:fill="C6D9F1"/>
          </w:tcPr>
          <w:p w:rsidR="0092777D" w:rsidRPr="0092777D" w:rsidRDefault="0092777D" w:rsidP="0092777D">
            <w:pPr>
              <w:jc w:val="left"/>
              <w:rPr>
                <w:rFonts w:ascii="Calibri" w:eastAsia="Calibri" w:hAnsi="Calibri" w:cs="Times New Roman"/>
                <w:b/>
                <w:sz w:val="18"/>
                <w:szCs w:val="18"/>
              </w:rPr>
            </w:pPr>
            <w:r w:rsidRPr="0092777D">
              <w:rPr>
                <w:rFonts w:ascii="Calibri" w:eastAsia="Calibri" w:hAnsi="Calibri" w:cs="Times New Roman"/>
                <w:b/>
                <w:sz w:val="18"/>
                <w:szCs w:val="18"/>
              </w:rPr>
              <w:lastRenderedPageBreak/>
              <w:t>Nom du prestataire :</w:t>
            </w:r>
          </w:p>
        </w:tc>
        <w:tc>
          <w:tcPr>
            <w:tcW w:w="4362" w:type="pct"/>
            <w:gridSpan w:val="8"/>
            <w:tcBorders>
              <w:bottom w:val="single" w:sz="4" w:space="0" w:color="auto"/>
            </w:tcBorders>
          </w:tcPr>
          <w:p w:rsidR="007A7F0C" w:rsidRPr="0092777D" w:rsidRDefault="007A7F0C" w:rsidP="007A7F0C">
            <w:pPr>
              <w:jc w:val="center"/>
              <w:rPr>
                <w:rFonts w:ascii="Calibri" w:eastAsia="Calibri" w:hAnsi="Calibri" w:cs="Times New Roman"/>
                <w:b/>
                <w:sz w:val="18"/>
                <w:szCs w:val="18"/>
              </w:rPr>
            </w:pPr>
            <w:proofErr w:type="spellStart"/>
            <w:r>
              <w:rPr>
                <w:rFonts w:ascii="Calibri" w:eastAsia="Calibri" w:hAnsi="Calibri" w:cs="Times New Roman"/>
                <w:b/>
                <w:sz w:val="18"/>
                <w:szCs w:val="18"/>
              </w:rPr>
              <w:t>X</w:t>
            </w:r>
            <w:r w:rsidR="00545E38">
              <w:rPr>
                <w:rFonts w:ascii="Calibri" w:eastAsia="Calibri" w:hAnsi="Calibri" w:cs="Times New Roman"/>
                <w:b/>
                <w:sz w:val="18"/>
                <w:szCs w:val="18"/>
              </w:rPr>
              <w:t>xxxxxxx</w:t>
            </w:r>
            <w:proofErr w:type="spellEnd"/>
          </w:p>
        </w:tc>
      </w:tr>
      <w:tr w:rsidR="00545E38" w:rsidRPr="0092777D" w:rsidTr="00C14BB5">
        <w:tc>
          <w:tcPr>
            <w:tcW w:w="638" w:type="pct"/>
            <w:tcBorders>
              <w:bottom w:val="single" w:sz="4" w:space="0" w:color="auto"/>
            </w:tcBorders>
            <w:shd w:val="clear" w:color="auto" w:fill="C6D9F1"/>
          </w:tcPr>
          <w:p w:rsidR="0092777D" w:rsidRPr="0092777D" w:rsidRDefault="0092777D" w:rsidP="0092777D">
            <w:pPr>
              <w:jc w:val="center"/>
              <w:rPr>
                <w:rFonts w:ascii="Calibri" w:eastAsia="Calibri" w:hAnsi="Calibri" w:cs="Times New Roman"/>
                <w:b/>
                <w:sz w:val="18"/>
                <w:szCs w:val="18"/>
              </w:rPr>
            </w:pPr>
            <w:r w:rsidRPr="0092777D">
              <w:rPr>
                <w:rFonts w:ascii="Calibri" w:eastAsia="Calibri" w:hAnsi="Calibri" w:cs="Times New Roman"/>
                <w:b/>
                <w:sz w:val="24"/>
                <w:szCs w:val="18"/>
              </w:rPr>
              <w:t>Prestations de formations</w:t>
            </w:r>
          </w:p>
        </w:tc>
        <w:tc>
          <w:tcPr>
            <w:tcW w:w="746" w:type="pct"/>
            <w:tcBorders>
              <w:bottom w:val="single" w:sz="4" w:space="0" w:color="auto"/>
            </w:tcBorders>
            <w:shd w:val="clear" w:color="auto" w:fill="C6D9F1"/>
          </w:tcPr>
          <w:p w:rsidR="0092777D" w:rsidRPr="0092777D" w:rsidRDefault="0092777D" w:rsidP="0092777D">
            <w:pPr>
              <w:jc w:val="center"/>
              <w:rPr>
                <w:rFonts w:ascii="Calibri" w:eastAsia="Calibri" w:hAnsi="Calibri" w:cs="Times New Roman"/>
                <w:b/>
                <w:sz w:val="18"/>
                <w:szCs w:val="18"/>
              </w:rPr>
            </w:pPr>
            <w:r w:rsidRPr="0092777D">
              <w:rPr>
                <w:rFonts w:ascii="Calibri" w:eastAsia="Calibri" w:hAnsi="Calibri" w:cs="Times New Roman"/>
                <w:b/>
                <w:sz w:val="18"/>
                <w:szCs w:val="18"/>
              </w:rPr>
              <w:t>Descriptif générique</w:t>
            </w:r>
          </w:p>
        </w:tc>
        <w:tc>
          <w:tcPr>
            <w:tcW w:w="449" w:type="pct"/>
            <w:tcBorders>
              <w:bottom w:val="single" w:sz="4" w:space="0" w:color="auto"/>
            </w:tcBorders>
            <w:shd w:val="clear" w:color="auto" w:fill="C6D9F1"/>
          </w:tcPr>
          <w:p w:rsidR="0092777D" w:rsidRPr="0092777D" w:rsidRDefault="0092777D" w:rsidP="0092777D">
            <w:pPr>
              <w:jc w:val="center"/>
              <w:rPr>
                <w:rFonts w:ascii="Calibri" w:eastAsia="Calibri" w:hAnsi="Calibri" w:cs="Times New Roman"/>
                <w:b/>
                <w:sz w:val="18"/>
                <w:szCs w:val="18"/>
              </w:rPr>
            </w:pPr>
            <w:r w:rsidRPr="0092777D">
              <w:rPr>
                <w:rFonts w:ascii="Calibri" w:eastAsia="Calibri" w:hAnsi="Calibri" w:cs="Times New Roman"/>
                <w:b/>
                <w:sz w:val="18"/>
                <w:szCs w:val="18"/>
              </w:rPr>
              <w:t>Labels requis pour le prestataire</w:t>
            </w:r>
            <w:r w:rsidR="00C14BB5">
              <w:rPr>
                <w:rFonts w:ascii="Calibri" w:eastAsia="Calibri" w:hAnsi="Calibri" w:cs="Times New Roman"/>
                <w:b/>
                <w:sz w:val="18"/>
                <w:szCs w:val="18"/>
              </w:rPr>
              <w:t xml:space="preserve"> ³</w:t>
            </w:r>
          </w:p>
        </w:tc>
        <w:tc>
          <w:tcPr>
            <w:tcW w:w="398" w:type="pct"/>
            <w:shd w:val="clear" w:color="auto" w:fill="C6D9F1"/>
          </w:tcPr>
          <w:p w:rsidR="0092777D" w:rsidRPr="0092777D" w:rsidRDefault="0092777D" w:rsidP="0092777D">
            <w:pPr>
              <w:jc w:val="center"/>
              <w:rPr>
                <w:rFonts w:ascii="Calibri" w:eastAsia="Calibri" w:hAnsi="Calibri" w:cs="Times New Roman"/>
                <w:b/>
                <w:sz w:val="18"/>
                <w:szCs w:val="18"/>
              </w:rPr>
            </w:pPr>
            <w:r w:rsidRPr="0092777D">
              <w:rPr>
                <w:rFonts w:ascii="Calibri" w:eastAsia="Calibri" w:hAnsi="Calibri" w:cs="Times New Roman"/>
                <w:b/>
                <w:sz w:val="18"/>
                <w:szCs w:val="18"/>
              </w:rPr>
              <w:t>Durée de la prestation</w:t>
            </w:r>
            <w:r w:rsidR="00C14BB5">
              <w:rPr>
                <w:rFonts w:ascii="Calibri" w:eastAsia="Calibri" w:hAnsi="Calibri" w:cs="Times New Roman"/>
                <w:b/>
                <w:sz w:val="18"/>
                <w:szCs w:val="18"/>
              </w:rPr>
              <w:t xml:space="preserve"> ²</w:t>
            </w:r>
          </w:p>
        </w:tc>
        <w:tc>
          <w:tcPr>
            <w:tcW w:w="399" w:type="pct"/>
            <w:shd w:val="clear" w:color="auto" w:fill="C6D9F1"/>
          </w:tcPr>
          <w:p w:rsidR="0092777D" w:rsidRPr="0092777D" w:rsidRDefault="0092777D" w:rsidP="0092777D">
            <w:pPr>
              <w:jc w:val="center"/>
              <w:rPr>
                <w:rFonts w:ascii="Calibri" w:eastAsia="Calibri" w:hAnsi="Calibri" w:cs="Times New Roman"/>
                <w:b/>
                <w:sz w:val="18"/>
                <w:szCs w:val="18"/>
              </w:rPr>
            </w:pPr>
            <w:r w:rsidRPr="0092777D">
              <w:rPr>
                <w:rFonts w:ascii="Calibri" w:eastAsia="Calibri" w:hAnsi="Calibri" w:cs="Times New Roman"/>
                <w:b/>
                <w:sz w:val="18"/>
                <w:szCs w:val="18"/>
              </w:rPr>
              <w:t xml:space="preserve">Référence du prestataire </w:t>
            </w:r>
          </w:p>
        </w:tc>
        <w:tc>
          <w:tcPr>
            <w:tcW w:w="461" w:type="pct"/>
            <w:shd w:val="clear" w:color="auto" w:fill="C6D9F1"/>
          </w:tcPr>
          <w:p w:rsidR="0092777D" w:rsidRPr="0092777D" w:rsidRDefault="0092777D" w:rsidP="0092777D">
            <w:pPr>
              <w:jc w:val="center"/>
              <w:rPr>
                <w:rFonts w:ascii="Calibri" w:eastAsia="Calibri" w:hAnsi="Calibri" w:cs="Times New Roman"/>
                <w:b/>
                <w:sz w:val="18"/>
                <w:szCs w:val="18"/>
              </w:rPr>
            </w:pPr>
            <w:r w:rsidRPr="0092777D">
              <w:rPr>
                <w:rFonts w:ascii="Calibri" w:eastAsia="Calibri" w:hAnsi="Calibri" w:cs="Times New Roman"/>
                <w:b/>
                <w:sz w:val="18"/>
                <w:szCs w:val="18"/>
              </w:rPr>
              <w:t>Descriptif détaillé de la prestation</w:t>
            </w:r>
          </w:p>
        </w:tc>
        <w:tc>
          <w:tcPr>
            <w:tcW w:w="370" w:type="pct"/>
            <w:shd w:val="clear" w:color="auto" w:fill="C6D9F1"/>
          </w:tcPr>
          <w:p w:rsidR="0092777D" w:rsidRPr="0092777D" w:rsidRDefault="0092777D" w:rsidP="0092777D">
            <w:pPr>
              <w:jc w:val="center"/>
              <w:rPr>
                <w:rFonts w:ascii="Calibri" w:eastAsia="Calibri" w:hAnsi="Calibri" w:cs="Times New Roman"/>
                <w:b/>
                <w:sz w:val="18"/>
                <w:szCs w:val="18"/>
              </w:rPr>
            </w:pPr>
            <w:r w:rsidRPr="0092777D">
              <w:rPr>
                <w:rFonts w:ascii="Calibri" w:eastAsia="Calibri" w:hAnsi="Calibri" w:cs="Times New Roman"/>
                <w:b/>
                <w:sz w:val="18"/>
                <w:szCs w:val="18"/>
              </w:rPr>
              <w:t xml:space="preserve">Coût </w:t>
            </w:r>
            <w:proofErr w:type="spellStart"/>
            <w:r w:rsidRPr="0092777D">
              <w:rPr>
                <w:rFonts w:ascii="Calibri" w:eastAsia="Calibri" w:hAnsi="Calibri" w:cs="Times New Roman"/>
                <w:b/>
                <w:sz w:val="18"/>
                <w:szCs w:val="18"/>
              </w:rPr>
              <w:t>approx</w:t>
            </w:r>
            <w:proofErr w:type="spellEnd"/>
            <w:r w:rsidRPr="0092777D">
              <w:rPr>
                <w:rFonts w:ascii="Calibri" w:eastAsia="Calibri" w:hAnsi="Calibri" w:cs="Times New Roman"/>
                <w:b/>
                <w:sz w:val="18"/>
                <w:szCs w:val="18"/>
              </w:rPr>
              <w:t>.</w:t>
            </w:r>
          </w:p>
          <w:p w:rsidR="0092777D" w:rsidRPr="0092777D" w:rsidRDefault="0092777D" w:rsidP="0092777D">
            <w:pPr>
              <w:jc w:val="center"/>
              <w:rPr>
                <w:rFonts w:ascii="Calibri" w:eastAsia="Calibri" w:hAnsi="Calibri" w:cs="Times New Roman"/>
                <w:b/>
                <w:sz w:val="18"/>
                <w:szCs w:val="18"/>
              </w:rPr>
            </w:pPr>
            <w:r w:rsidRPr="0092777D">
              <w:rPr>
                <w:rFonts w:ascii="Calibri" w:eastAsia="Calibri" w:hAnsi="Calibri" w:cs="Times New Roman"/>
                <w:b/>
                <w:sz w:val="18"/>
                <w:szCs w:val="18"/>
              </w:rPr>
              <w:t xml:space="preserve">xx – </w:t>
            </w:r>
            <w:proofErr w:type="spellStart"/>
            <w:r w:rsidRPr="0092777D">
              <w:rPr>
                <w:rFonts w:ascii="Calibri" w:eastAsia="Calibri" w:hAnsi="Calibri" w:cs="Times New Roman"/>
                <w:b/>
                <w:sz w:val="18"/>
                <w:szCs w:val="18"/>
              </w:rPr>
              <w:t>yy</w:t>
            </w:r>
            <w:proofErr w:type="spellEnd"/>
            <w:r w:rsidRPr="0092777D">
              <w:rPr>
                <w:rFonts w:ascii="Calibri" w:eastAsia="Calibri" w:hAnsi="Calibri" w:cs="Times New Roman"/>
                <w:b/>
                <w:sz w:val="18"/>
                <w:szCs w:val="18"/>
              </w:rPr>
              <w:t xml:space="preserve"> €</w:t>
            </w:r>
            <w:r w:rsidR="00C14BB5">
              <w:rPr>
                <w:rFonts w:ascii="Calibri" w:eastAsia="Calibri" w:hAnsi="Calibri" w:cs="Times New Roman"/>
                <w:b/>
                <w:sz w:val="18"/>
                <w:szCs w:val="18"/>
              </w:rPr>
              <w:t xml:space="preserve"> ¹</w:t>
            </w:r>
          </w:p>
        </w:tc>
        <w:tc>
          <w:tcPr>
            <w:tcW w:w="833" w:type="pct"/>
            <w:shd w:val="clear" w:color="auto" w:fill="C6D9F1"/>
          </w:tcPr>
          <w:p w:rsidR="0092777D" w:rsidRPr="0092777D" w:rsidRDefault="0092777D" w:rsidP="0092777D">
            <w:pPr>
              <w:jc w:val="center"/>
              <w:rPr>
                <w:rFonts w:ascii="Calibri" w:eastAsia="Calibri" w:hAnsi="Calibri" w:cs="Times New Roman"/>
                <w:b/>
                <w:sz w:val="18"/>
                <w:szCs w:val="18"/>
              </w:rPr>
            </w:pPr>
            <w:r w:rsidRPr="0092777D">
              <w:rPr>
                <w:rFonts w:ascii="Calibri" w:eastAsia="Calibri" w:hAnsi="Calibri" w:cs="Times New Roman"/>
                <w:b/>
                <w:sz w:val="18"/>
                <w:szCs w:val="18"/>
              </w:rPr>
              <w:t>Conditions particulières demandées par le prestataire ou commentaires</w:t>
            </w:r>
          </w:p>
        </w:tc>
        <w:tc>
          <w:tcPr>
            <w:tcW w:w="706" w:type="pct"/>
            <w:shd w:val="clear" w:color="auto" w:fill="C6D9F1"/>
          </w:tcPr>
          <w:p w:rsidR="0092777D" w:rsidRPr="0092777D" w:rsidRDefault="0092777D" w:rsidP="0092777D">
            <w:pPr>
              <w:jc w:val="center"/>
              <w:rPr>
                <w:rFonts w:ascii="Calibri" w:eastAsia="Calibri" w:hAnsi="Calibri" w:cs="Times New Roman"/>
                <w:b/>
                <w:sz w:val="18"/>
                <w:szCs w:val="18"/>
              </w:rPr>
            </w:pPr>
            <w:r w:rsidRPr="0092777D">
              <w:rPr>
                <w:rFonts w:ascii="Calibri" w:eastAsia="Calibri" w:hAnsi="Calibri" w:cs="Times New Roman"/>
                <w:b/>
                <w:sz w:val="18"/>
                <w:szCs w:val="18"/>
              </w:rPr>
              <w:t>Site Web de la prestation</w:t>
            </w:r>
          </w:p>
        </w:tc>
      </w:tr>
      <w:tr w:rsidR="00545E38" w:rsidRPr="0092777D" w:rsidTr="00C14BB5">
        <w:trPr>
          <w:trHeight w:val="1099"/>
        </w:trPr>
        <w:tc>
          <w:tcPr>
            <w:tcW w:w="638" w:type="pct"/>
            <w:shd w:val="clear" w:color="auto" w:fill="C6D9F1"/>
          </w:tcPr>
          <w:p w:rsidR="0092777D" w:rsidRPr="0092777D" w:rsidRDefault="0092777D" w:rsidP="00A219DB">
            <w:pPr>
              <w:ind w:left="75"/>
              <w:jc w:val="left"/>
              <w:rPr>
                <w:rFonts w:ascii="Calibri" w:eastAsia="Calibri" w:hAnsi="Calibri" w:cs="Times New Roman"/>
                <w:sz w:val="18"/>
                <w:szCs w:val="18"/>
              </w:rPr>
            </w:pPr>
            <w:r w:rsidRPr="0092777D">
              <w:rPr>
                <w:rFonts w:ascii="Calibri" w:eastAsia="Calibri" w:hAnsi="Calibri" w:cs="Times New Roman"/>
                <w:b/>
                <w:sz w:val="18"/>
              </w:rPr>
              <w:t xml:space="preserve">Sensibilisation aux menaces </w:t>
            </w:r>
            <w:r w:rsidR="00A219DB">
              <w:rPr>
                <w:rFonts w:ascii="Calibri" w:eastAsia="Calibri" w:hAnsi="Calibri" w:cs="Times New Roman"/>
                <w:b/>
                <w:sz w:val="18"/>
              </w:rPr>
              <w:t>c</w:t>
            </w:r>
            <w:r w:rsidR="00A219DB" w:rsidRPr="0092777D">
              <w:rPr>
                <w:rFonts w:ascii="Calibri" w:eastAsia="Calibri" w:hAnsi="Calibri" w:cs="Times New Roman"/>
                <w:b/>
                <w:sz w:val="18"/>
              </w:rPr>
              <w:t xml:space="preserve">yber </w:t>
            </w:r>
            <w:r w:rsidRPr="0092777D">
              <w:rPr>
                <w:rFonts w:ascii="Calibri" w:eastAsia="Calibri" w:hAnsi="Calibri" w:cs="Times New Roman"/>
                <w:b/>
                <w:sz w:val="18"/>
              </w:rPr>
              <w:t xml:space="preserve">des réseaux </w:t>
            </w:r>
            <w:r w:rsidR="00A219DB" w:rsidRPr="0092777D">
              <w:rPr>
                <w:rFonts w:ascii="Calibri" w:eastAsia="Calibri" w:hAnsi="Calibri" w:cs="Times New Roman"/>
                <w:b/>
                <w:sz w:val="18"/>
              </w:rPr>
              <w:t>d’</w:t>
            </w:r>
            <w:r w:rsidR="00A219DB">
              <w:rPr>
                <w:rFonts w:ascii="Calibri" w:eastAsia="Calibri" w:hAnsi="Calibri" w:cs="Times New Roman"/>
                <w:b/>
                <w:sz w:val="18"/>
              </w:rPr>
              <w:t>é</w:t>
            </w:r>
            <w:r w:rsidR="00A219DB" w:rsidRPr="0092777D">
              <w:rPr>
                <w:rFonts w:ascii="Calibri" w:eastAsia="Calibri" w:hAnsi="Calibri" w:cs="Times New Roman"/>
                <w:b/>
                <w:sz w:val="18"/>
              </w:rPr>
              <w:t>nergie</w:t>
            </w:r>
          </w:p>
        </w:tc>
        <w:tc>
          <w:tcPr>
            <w:tcW w:w="746" w:type="pct"/>
            <w:shd w:val="clear" w:color="auto" w:fill="C6D9F1"/>
          </w:tcPr>
          <w:p w:rsidR="0092777D" w:rsidRPr="0092777D" w:rsidRDefault="0092777D" w:rsidP="00A219DB">
            <w:pPr>
              <w:ind w:left="73"/>
              <w:jc w:val="left"/>
              <w:rPr>
                <w:rFonts w:ascii="Calibri" w:eastAsia="Calibri" w:hAnsi="Calibri" w:cs="Times New Roman"/>
                <w:sz w:val="16"/>
                <w:szCs w:val="16"/>
              </w:rPr>
            </w:pPr>
            <w:r w:rsidRPr="0092777D">
              <w:rPr>
                <w:rFonts w:ascii="Calibri" w:eastAsia="Calibri" w:hAnsi="Calibri" w:cs="Times New Roman"/>
                <w:sz w:val="16"/>
                <w:szCs w:val="16"/>
              </w:rPr>
              <w:t xml:space="preserve">Les réseaux d’énergie font partie des Organismes d’Importance Vitale (OIV). Les objectifs de cette formation sont : Comprendre et assimiler les enjeux et les risques des attaques </w:t>
            </w:r>
            <w:r w:rsidR="00A219DB">
              <w:rPr>
                <w:rFonts w:ascii="Calibri" w:eastAsia="Calibri" w:hAnsi="Calibri" w:cs="Times New Roman"/>
                <w:sz w:val="16"/>
                <w:szCs w:val="16"/>
              </w:rPr>
              <w:t>c</w:t>
            </w:r>
            <w:r w:rsidR="00A219DB" w:rsidRPr="0092777D">
              <w:rPr>
                <w:rFonts w:ascii="Calibri" w:eastAsia="Calibri" w:hAnsi="Calibri" w:cs="Times New Roman"/>
                <w:sz w:val="16"/>
                <w:szCs w:val="16"/>
              </w:rPr>
              <w:t>yber</w:t>
            </w:r>
            <w:r w:rsidRPr="0092777D">
              <w:rPr>
                <w:rFonts w:ascii="Calibri" w:eastAsia="Calibri" w:hAnsi="Calibri" w:cs="Times New Roman"/>
                <w:sz w:val="16"/>
                <w:szCs w:val="16"/>
              </w:rPr>
              <w:t xml:space="preserve">, les directives </w:t>
            </w:r>
            <w:r w:rsidR="00A219DB">
              <w:rPr>
                <w:rFonts w:ascii="Calibri" w:eastAsia="Calibri" w:hAnsi="Calibri" w:cs="Times New Roman"/>
                <w:sz w:val="16"/>
                <w:szCs w:val="16"/>
              </w:rPr>
              <w:t>f</w:t>
            </w:r>
            <w:r w:rsidR="00A219DB" w:rsidRPr="0092777D">
              <w:rPr>
                <w:rFonts w:ascii="Calibri" w:eastAsia="Calibri" w:hAnsi="Calibri" w:cs="Times New Roman"/>
                <w:sz w:val="16"/>
                <w:szCs w:val="16"/>
              </w:rPr>
              <w:t xml:space="preserve">rançaises </w:t>
            </w:r>
            <w:r w:rsidRPr="0092777D">
              <w:rPr>
                <w:rFonts w:ascii="Calibri" w:eastAsia="Calibri" w:hAnsi="Calibri" w:cs="Times New Roman"/>
                <w:sz w:val="16"/>
                <w:szCs w:val="16"/>
              </w:rPr>
              <w:t xml:space="preserve">et </w:t>
            </w:r>
            <w:r w:rsidR="00A219DB">
              <w:rPr>
                <w:rFonts w:ascii="Calibri" w:eastAsia="Calibri" w:hAnsi="Calibri" w:cs="Times New Roman"/>
                <w:sz w:val="16"/>
                <w:szCs w:val="16"/>
              </w:rPr>
              <w:t>e</w:t>
            </w:r>
            <w:r w:rsidR="00A219DB" w:rsidRPr="0092777D">
              <w:rPr>
                <w:rFonts w:ascii="Calibri" w:eastAsia="Calibri" w:hAnsi="Calibri" w:cs="Times New Roman"/>
                <w:sz w:val="16"/>
                <w:szCs w:val="16"/>
              </w:rPr>
              <w:t xml:space="preserve">uropéennes </w:t>
            </w:r>
            <w:r w:rsidRPr="0092777D">
              <w:rPr>
                <w:rFonts w:ascii="Calibri" w:eastAsia="Calibri" w:hAnsi="Calibri" w:cs="Times New Roman"/>
                <w:sz w:val="16"/>
                <w:szCs w:val="16"/>
              </w:rPr>
              <w:t xml:space="preserve">sur les </w:t>
            </w:r>
            <w:proofErr w:type="spellStart"/>
            <w:r w:rsidRPr="0092777D">
              <w:rPr>
                <w:rFonts w:ascii="Calibri" w:eastAsia="Calibri" w:hAnsi="Calibri" w:cs="Times New Roman"/>
                <w:sz w:val="16"/>
                <w:szCs w:val="16"/>
              </w:rPr>
              <w:t>OIVs</w:t>
            </w:r>
            <w:proofErr w:type="spellEnd"/>
            <w:r w:rsidRPr="0092777D">
              <w:rPr>
                <w:rFonts w:ascii="Calibri" w:eastAsia="Calibri" w:hAnsi="Calibri" w:cs="Times New Roman"/>
                <w:sz w:val="16"/>
                <w:szCs w:val="16"/>
              </w:rPr>
              <w:t xml:space="preserve"> et la protection des données (RGPD), le modèle d’architecture et les niveaux de criticité des smart </w:t>
            </w:r>
            <w:bookmarkStart w:id="5" w:name="_GoBack"/>
            <w:proofErr w:type="spellStart"/>
            <w:r w:rsidRPr="0092777D">
              <w:rPr>
                <w:rFonts w:ascii="Calibri" w:eastAsia="Calibri" w:hAnsi="Calibri" w:cs="Times New Roman"/>
                <w:sz w:val="16"/>
                <w:szCs w:val="16"/>
              </w:rPr>
              <w:t>grid</w:t>
            </w:r>
            <w:bookmarkEnd w:id="5"/>
            <w:r w:rsidRPr="0092777D">
              <w:rPr>
                <w:rFonts w:ascii="Calibri" w:eastAsia="Calibri" w:hAnsi="Calibri" w:cs="Times New Roman"/>
                <w:sz w:val="16"/>
                <w:szCs w:val="16"/>
              </w:rPr>
              <w:t>s</w:t>
            </w:r>
            <w:proofErr w:type="spellEnd"/>
            <w:r w:rsidRPr="0092777D">
              <w:rPr>
                <w:rFonts w:ascii="Calibri" w:eastAsia="Calibri" w:hAnsi="Calibri" w:cs="Times New Roman"/>
                <w:sz w:val="16"/>
                <w:szCs w:val="16"/>
              </w:rPr>
              <w:t xml:space="preserve"> tels que définis par le CEN-CENELEC, ainsi que la chaine de confiance des smart </w:t>
            </w:r>
            <w:proofErr w:type="spellStart"/>
            <w:r w:rsidRPr="0092777D">
              <w:rPr>
                <w:rFonts w:ascii="Calibri" w:eastAsia="Calibri" w:hAnsi="Calibri" w:cs="Times New Roman"/>
                <w:sz w:val="16"/>
                <w:szCs w:val="16"/>
              </w:rPr>
              <w:t>grids</w:t>
            </w:r>
            <w:proofErr w:type="spellEnd"/>
            <w:r w:rsidRPr="0092777D">
              <w:rPr>
                <w:rFonts w:ascii="Calibri" w:eastAsia="Calibri" w:hAnsi="Calibri" w:cs="Times New Roman"/>
                <w:sz w:val="16"/>
                <w:szCs w:val="16"/>
              </w:rPr>
              <w:t xml:space="preserve"> définis par l’ENISA.</w:t>
            </w:r>
          </w:p>
        </w:tc>
        <w:tc>
          <w:tcPr>
            <w:tcW w:w="449" w:type="pct"/>
            <w:shd w:val="clear" w:color="auto" w:fill="C6D9F1"/>
          </w:tcPr>
          <w:p w:rsidR="0092777D" w:rsidRPr="0092777D" w:rsidRDefault="0092777D" w:rsidP="0092777D">
            <w:pPr>
              <w:ind w:left="-1"/>
              <w:jc w:val="center"/>
              <w:rPr>
                <w:rFonts w:ascii="Calibri" w:eastAsia="Calibri" w:hAnsi="Calibri" w:cs="Times New Roman"/>
                <w:sz w:val="18"/>
                <w:szCs w:val="18"/>
              </w:rPr>
            </w:pPr>
            <w:r w:rsidRPr="0092777D">
              <w:rPr>
                <w:rFonts w:ascii="Calibri" w:eastAsia="Calibri" w:hAnsi="Calibri" w:cs="Times New Roman"/>
                <w:sz w:val="18"/>
                <w:szCs w:val="18"/>
              </w:rPr>
              <w:t>Aucun</w:t>
            </w:r>
          </w:p>
        </w:tc>
        <w:tc>
          <w:tcPr>
            <w:tcW w:w="398" w:type="pct"/>
          </w:tcPr>
          <w:p w:rsidR="0092777D" w:rsidRPr="0092777D" w:rsidRDefault="00545E38" w:rsidP="0092777D">
            <w:pPr>
              <w:jc w:val="left"/>
              <w:rPr>
                <w:rFonts w:ascii="Calibri" w:eastAsia="Calibri" w:hAnsi="Calibri" w:cs="Times New Roman"/>
                <w:color w:val="FF0000"/>
                <w:sz w:val="18"/>
              </w:rPr>
            </w:pPr>
            <w:r w:rsidRPr="00545E38">
              <w:rPr>
                <w:rFonts w:ascii="Calibri" w:eastAsia="Calibri" w:hAnsi="Calibri" w:cs="Times New Roman"/>
                <w:color w:val="FF0000"/>
                <w:sz w:val="18"/>
              </w:rPr>
              <w:t xml:space="preserve">Recommandé: max </w:t>
            </w:r>
            <w:r w:rsidR="0092777D" w:rsidRPr="0092777D">
              <w:rPr>
                <w:rFonts w:ascii="Calibri" w:eastAsia="Calibri" w:hAnsi="Calibri" w:cs="Times New Roman"/>
                <w:color w:val="FF0000"/>
                <w:sz w:val="18"/>
              </w:rPr>
              <w:t>1 jour</w:t>
            </w:r>
          </w:p>
        </w:tc>
        <w:tc>
          <w:tcPr>
            <w:tcW w:w="399" w:type="pct"/>
          </w:tcPr>
          <w:p w:rsidR="0092777D" w:rsidRPr="0092777D" w:rsidRDefault="0092777D" w:rsidP="0092777D">
            <w:pPr>
              <w:ind w:left="360"/>
              <w:jc w:val="center"/>
              <w:rPr>
                <w:rFonts w:ascii="Calibri" w:eastAsia="Calibri" w:hAnsi="Calibri" w:cs="Times New Roman"/>
                <w:sz w:val="18"/>
                <w:szCs w:val="18"/>
              </w:rPr>
            </w:pPr>
          </w:p>
        </w:tc>
        <w:tc>
          <w:tcPr>
            <w:tcW w:w="461" w:type="pct"/>
          </w:tcPr>
          <w:p w:rsidR="0092777D" w:rsidRPr="0092777D" w:rsidRDefault="0092777D" w:rsidP="0092777D">
            <w:pPr>
              <w:ind w:left="360"/>
              <w:jc w:val="center"/>
              <w:rPr>
                <w:rFonts w:ascii="Calibri" w:eastAsia="Calibri" w:hAnsi="Calibri" w:cs="Times New Roman"/>
                <w:sz w:val="18"/>
                <w:szCs w:val="18"/>
              </w:rPr>
            </w:pPr>
          </w:p>
        </w:tc>
        <w:tc>
          <w:tcPr>
            <w:tcW w:w="370" w:type="pct"/>
          </w:tcPr>
          <w:p w:rsidR="0092777D" w:rsidRPr="0092777D" w:rsidRDefault="0092777D" w:rsidP="0092777D">
            <w:pPr>
              <w:ind w:left="360"/>
              <w:jc w:val="left"/>
              <w:rPr>
                <w:rFonts w:ascii="Calibri" w:eastAsia="Calibri" w:hAnsi="Calibri" w:cs="Times New Roman"/>
                <w:sz w:val="18"/>
                <w:szCs w:val="18"/>
              </w:rPr>
            </w:pPr>
            <w:r w:rsidRPr="0092777D">
              <w:rPr>
                <w:rFonts w:ascii="Calibri" w:eastAsia="Calibri" w:hAnsi="Calibri" w:cs="Times New Roman"/>
                <w:sz w:val="18"/>
                <w:szCs w:val="18"/>
              </w:rPr>
              <w:t>-</w:t>
            </w:r>
          </w:p>
        </w:tc>
        <w:tc>
          <w:tcPr>
            <w:tcW w:w="833" w:type="pct"/>
          </w:tcPr>
          <w:p w:rsidR="0092777D" w:rsidRPr="0092777D" w:rsidRDefault="0092777D" w:rsidP="0092777D">
            <w:pPr>
              <w:ind w:left="360"/>
              <w:jc w:val="center"/>
              <w:rPr>
                <w:rFonts w:ascii="Calibri" w:eastAsia="Calibri" w:hAnsi="Calibri" w:cs="Times New Roman"/>
                <w:sz w:val="18"/>
                <w:szCs w:val="18"/>
              </w:rPr>
            </w:pPr>
            <w:r w:rsidRPr="0092777D">
              <w:rPr>
                <w:rFonts w:ascii="Calibri" w:eastAsia="Calibri" w:hAnsi="Calibri" w:cs="Times New Roman"/>
                <w:sz w:val="18"/>
                <w:szCs w:val="18"/>
              </w:rPr>
              <w:t>Nb max de participants</w:t>
            </w:r>
          </w:p>
          <w:p w:rsidR="0092777D" w:rsidRPr="0092777D" w:rsidRDefault="0092777D" w:rsidP="0092777D">
            <w:pPr>
              <w:ind w:left="360"/>
              <w:jc w:val="center"/>
              <w:rPr>
                <w:rFonts w:ascii="Calibri" w:eastAsia="Calibri" w:hAnsi="Calibri" w:cs="Times New Roman"/>
                <w:sz w:val="18"/>
                <w:szCs w:val="18"/>
              </w:rPr>
            </w:pPr>
            <w:r w:rsidRPr="0092777D">
              <w:rPr>
                <w:rFonts w:ascii="Calibri" w:eastAsia="Calibri" w:hAnsi="Calibri" w:cs="Times New Roman"/>
                <w:sz w:val="18"/>
                <w:szCs w:val="18"/>
              </w:rPr>
              <w:t>Lieu de la formation</w:t>
            </w:r>
          </w:p>
          <w:p w:rsidR="0092777D" w:rsidRPr="0092777D" w:rsidRDefault="00C1619E" w:rsidP="0092777D">
            <w:pPr>
              <w:ind w:left="360"/>
              <w:jc w:val="center"/>
              <w:rPr>
                <w:rFonts w:ascii="Calibri" w:eastAsia="Calibri" w:hAnsi="Calibri" w:cs="Times New Roman"/>
                <w:sz w:val="18"/>
                <w:szCs w:val="18"/>
              </w:rPr>
            </w:pPr>
            <w:r w:rsidRPr="0092777D">
              <w:rPr>
                <w:rFonts w:ascii="Calibri" w:eastAsia="Calibri" w:hAnsi="Calibri" w:cs="Times New Roman"/>
                <w:sz w:val="18"/>
                <w:szCs w:val="18"/>
              </w:rPr>
              <w:t>Pré requis</w:t>
            </w:r>
          </w:p>
          <w:p w:rsidR="0092777D" w:rsidRPr="0092777D" w:rsidRDefault="0092777D" w:rsidP="0092777D">
            <w:pPr>
              <w:ind w:left="360"/>
              <w:jc w:val="center"/>
              <w:rPr>
                <w:rFonts w:ascii="Calibri" w:eastAsia="Calibri" w:hAnsi="Calibri" w:cs="Times New Roman"/>
                <w:sz w:val="18"/>
                <w:szCs w:val="18"/>
              </w:rPr>
            </w:pPr>
            <w:r w:rsidRPr="0092777D">
              <w:rPr>
                <w:rFonts w:ascii="Calibri" w:eastAsia="Calibri" w:hAnsi="Calibri" w:cs="Times New Roman"/>
                <w:sz w:val="18"/>
                <w:szCs w:val="18"/>
              </w:rPr>
              <w:t>etc</w:t>
            </w:r>
            <w:r w:rsidR="00F2638E">
              <w:rPr>
                <w:rFonts w:ascii="Calibri" w:eastAsia="Calibri" w:hAnsi="Calibri" w:cs="Times New Roman"/>
                <w:sz w:val="18"/>
                <w:szCs w:val="18"/>
              </w:rPr>
              <w:t>.</w:t>
            </w:r>
          </w:p>
        </w:tc>
        <w:tc>
          <w:tcPr>
            <w:tcW w:w="706" w:type="pct"/>
          </w:tcPr>
          <w:p w:rsidR="0092777D" w:rsidRPr="0092777D" w:rsidRDefault="0092777D" w:rsidP="0092777D">
            <w:pPr>
              <w:ind w:left="360"/>
              <w:jc w:val="center"/>
              <w:rPr>
                <w:rFonts w:ascii="Calibri" w:eastAsia="Calibri" w:hAnsi="Calibri" w:cs="Times New Roman"/>
                <w:sz w:val="18"/>
                <w:szCs w:val="18"/>
              </w:rPr>
            </w:pPr>
          </w:p>
        </w:tc>
      </w:tr>
      <w:tr w:rsidR="00545E38" w:rsidRPr="0092777D" w:rsidTr="00C14BB5">
        <w:trPr>
          <w:trHeight w:val="879"/>
        </w:trPr>
        <w:tc>
          <w:tcPr>
            <w:tcW w:w="638" w:type="pct"/>
            <w:shd w:val="clear" w:color="auto" w:fill="C6D9F1"/>
          </w:tcPr>
          <w:p w:rsidR="0092777D" w:rsidRPr="0092777D" w:rsidRDefault="0092777D" w:rsidP="00A219DB">
            <w:pPr>
              <w:ind w:left="75"/>
              <w:jc w:val="left"/>
              <w:rPr>
                <w:rFonts w:ascii="Calibri" w:eastAsia="Calibri" w:hAnsi="Calibri" w:cs="Times New Roman"/>
                <w:b/>
                <w:sz w:val="18"/>
              </w:rPr>
            </w:pPr>
            <w:r w:rsidRPr="0092777D">
              <w:rPr>
                <w:rFonts w:ascii="Calibri" w:eastAsia="Calibri" w:hAnsi="Calibri" w:cs="Times New Roman"/>
                <w:b/>
                <w:sz w:val="18"/>
              </w:rPr>
              <w:t xml:space="preserve">Management de la </w:t>
            </w:r>
            <w:r w:rsidR="00A219DB">
              <w:rPr>
                <w:rFonts w:ascii="Calibri" w:eastAsia="Calibri" w:hAnsi="Calibri" w:cs="Times New Roman"/>
                <w:b/>
                <w:sz w:val="18"/>
              </w:rPr>
              <w:t>c</w:t>
            </w:r>
            <w:r w:rsidR="003F5484">
              <w:rPr>
                <w:rFonts w:ascii="Calibri" w:eastAsia="Calibri" w:hAnsi="Calibri" w:cs="Times New Roman"/>
                <w:b/>
                <w:sz w:val="18"/>
              </w:rPr>
              <w:t xml:space="preserve">ybersécurité </w:t>
            </w:r>
            <w:r w:rsidRPr="0092777D">
              <w:rPr>
                <w:rFonts w:ascii="Calibri" w:eastAsia="Calibri" w:hAnsi="Calibri" w:cs="Times New Roman"/>
                <w:b/>
                <w:sz w:val="18"/>
              </w:rPr>
              <w:t xml:space="preserve"> dans les projets</w:t>
            </w:r>
          </w:p>
        </w:tc>
        <w:tc>
          <w:tcPr>
            <w:tcW w:w="746" w:type="pct"/>
            <w:shd w:val="clear" w:color="auto" w:fill="C6D9F1"/>
          </w:tcPr>
          <w:p w:rsidR="0092777D" w:rsidRPr="0092777D" w:rsidRDefault="0092777D" w:rsidP="0092777D">
            <w:pPr>
              <w:jc w:val="left"/>
              <w:rPr>
                <w:rFonts w:ascii="Calibri" w:eastAsia="Calibri" w:hAnsi="Calibri" w:cs="Times New Roman"/>
                <w:sz w:val="16"/>
                <w:szCs w:val="16"/>
              </w:rPr>
            </w:pPr>
            <w:r w:rsidRPr="0092777D">
              <w:rPr>
                <w:rFonts w:ascii="Calibri" w:eastAsia="Calibri" w:hAnsi="Calibri" w:cs="Times New Roman"/>
                <w:sz w:val="16"/>
                <w:szCs w:val="16"/>
              </w:rPr>
              <w:t xml:space="preserve">Acquérir les fondamentaux du management de la </w:t>
            </w:r>
            <w:r w:rsidR="003F5484">
              <w:rPr>
                <w:rFonts w:ascii="Calibri" w:eastAsia="Calibri" w:hAnsi="Calibri" w:cs="Times New Roman"/>
                <w:sz w:val="16"/>
                <w:szCs w:val="16"/>
              </w:rPr>
              <w:t xml:space="preserve">cybersécurité </w:t>
            </w:r>
            <w:r w:rsidRPr="0092777D">
              <w:rPr>
                <w:rFonts w:ascii="Calibri" w:eastAsia="Calibri" w:hAnsi="Calibri" w:cs="Times New Roman"/>
                <w:sz w:val="16"/>
                <w:szCs w:val="16"/>
              </w:rPr>
              <w:t xml:space="preserve"> dans les projets : analyse et gestion des risques ; modèles de sécurité ; politique de sécurité ; aspects juridiques ; respect des directives ; certifications et règlements (ISO, …).</w:t>
            </w:r>
          </w:p>
        </w:tc>
        <w:tc>
          <w:tcPr>
            <w:tcW w:w="449" w:type="pct"/>
            <w:shd w:val="clear" w:color="auto" w:fill="C6D9F1"/>
          </w:tcPr>
          <w:p w:rsidR="0092777D" w:rsidRPr="0092777D" w:rsidRDefault="0092777D" w:rsidP="0092777D">
            <w:pPr>
              <w:ind w:left="-1"/>
              <w:jc w:val="center"/>
              <w:rPr>
                <w:rFonts w:ascii="Calibri" w:eastAsia="Calibri" w:hAnsi="Calibri" w:cs="Times New Roman"/>
                <w:sz w:val="18"/>
                <w:szCs w:val="18"/>
              </w:rPr>
            </w:pPr>
            <w:r w:rsidRPr="0092777D">
              <w:rPr>
                <w:rFonts w:ascii="Calibri" w:eastAsia="Calibri" w:hAnsi="Calibri" w:cs="Times New Roman"/>
                <w:sz w:val="18"/>
                <w:szCs w:val="18"/>
              </w:rPr>
              <w:t>Aucun</w:t>
            </w:r>
          </w:p>
        </w:tc>
        <w:tc>
          <w:tcPr>
            <w:tcW w:w="398" w:type="pct"/>
          </w:tcPr>
          <w:p w:rsidR="0092777D" w:rsidRPr="0092777D" w:rsidRDefault="00545E38" w:rsidP="0092777D">
            <w:pPr>
              <w:jc w:val="left"/>
              <w:rPr>
                <w:rFonts w:ascii="Calibri" w:eastAsia="Calibri" w:hAnsi="Calibri" w:cs="Times New Roman"/>
                <w:color w:val="FF0000"/>
                <w:sz w:val="18"/>
              </w:rPr>
            </w:pPr>
            <w:r w:rsidRPr="00545E38">
              <w:rPr>
                <w:rFonts w:ascii="Calibri" w:eastAsia="Calibri" w:hAnsi="Calibri" w:cs="Times New Roman"/>
                <w:color w:val="FF0000"/>
                <w:sz w:val="18"/>
              </w:rPr>
              <w:t>Recommandé: max 2</w:t>
            </w:r>
            <w:r w:rsidRPr="0092777D">
              <w:rPr>
                <w:rFonts w:ascii="Calibri" w:eastAsia="Calibri" w:hAnsi="Calibri" w:cs="Times New Roman"/>
                <w:color w:val="FF0000"/>
                <w:sz w:val="18"/>
              </w:rPr>
              <w:t xml:space="preserve"> jour</w:t>
            </w:r>
            <w:r w:rsidRPr="00545E38">
              <w:rPr>
                <w:rFonts w:ascii="Calibri" w:eastAsia="Calibri" w:hAnsi="Calibri" w:cs="Times New Roman"/>
                <w:color w:val="FF0000"/>
                <w:sz w:val="18"/>
              </w:rPr>
              <w:t>s</w:t>
            </w:r>
          </w:p>
        </w:tc>
        <w:tc>
          <w:tcPr>
            <w:tcW w:w="399" w:type="pct"/>
          </w:tcPr>
          <w:p w:rsidR="0092777D" w:rsidRPr="0092777D" w:rsidRDefault="0092777D" w:rsidP="0092777D">
            <w:pPr>
              <w:ind w:left="360"/>
              <w:jc w:val="center"/>
              <w:rPr>
                <w:rFonts w:ascii="Calibri" w:eastAsia="Calibri" w:hAnsi="Calibri" w:cs="Times New Roman"/>
                <w:sz w:val="18"/>
                <w:szCs w:val="18"/>
              </w:rPr>
            </w:pPr>
          </w:p>
        </w:tc>
        <w:tc>
          <w:tcPr>
            <w:tcW w:w="461" w:type="pct"/>
          </w:tcPr>
          <w:p w:rsidR="0092777D" w:rsidRPr="0092777D" w:rsidRDefault="0092777D" w:rsidP="0092777D">
            <w:pPr>
              <w:ind w:left="360"/>
              <w:jc w:val="center"/>
              <w:rPr>
                <w:rFonts w:ascii="Calibri" w:eastAsia="Calibri" w:hAnsi="Calibri" w:cs="Times New Roman"/>
                <w:sz w:val="18"/>
                <w:szCs w:val="18"/>
              </w:rPr>
            </w:pPr>
          </w:p>
        </w:tc>
        <w:tc>
          <w:tcPr>
            <w:tcW w:w="370" w:type="pct"/>
          </w:tcPr>
          <w:p w:rsidR="0092777D" w:rsidRPr="0092777D" w:rsidRDefault="0092777D" w:rsidP="0092777D">
            <w:pPr>
              <w:ind w:left="360"/>
              <w:jc w:val="left"/>
              <w:rPr>
                <w:rFonts w:ascii="Calibri" w:eastAsia="Calibri" w:hAnsi="Calibri" w:cs="Times New Roman"/>
                <w:sz w:val="18"/>
                <w:szCs w:val="18"/>
              </w:rPr>
            </w:pPr>
            <w:r w:rsidRPr="0092777D">
              <w:rPr>
                <w:rFonts w:ascii="Calibri" w:eastAsia="Calibri" w:hAnsi="Calibri" w:cs="Times New Roman"/>
                <w:sz w:val="18"/>
                <w:szCs w:val="18"/>
              </w:rPr>
              <w:t>-</w:t>
            </w:r>
          </w:p>
        </w:tc>
        <w:tc>
          <w:tcPr>
            <w:tcW w:w="833" w:type="pct"/>
          </w:tcPr>
          <w:p w:rsidR="0092777D" w:rsidRPr="0092777D" w:rsidRDefault="0092777D" w:rsidP="0092777D">
            <w:pPr>
              <w:ind w:left="360"/>
              <w:jc w:val="center"/>
              <w:rPr>
                <w:rFonts w:ascii="Calibri" w:eastAsia="Calibri" w:hAnsi="Calibri" w:cs="Times New Roman"/>
                <w:sz w:val="18"/>
                <w:szCs w:val="18"/>
              </w:rPr>
            </w:pPr>
          </w:p>
        </w:tc>
        <w:tc>
          <w:tcPr>
            <w:tcW w:w="706" w:type="pct"/>
          </w:tcPr>
          <w:p w:rsidR="0092777D" w:rsidRPr="0092777D" w:rsidRDefault="0092777D" w:rsidP="0092777D">
            <w:pPr>
              <w:ind w:left="360"/>
              <w:jc w:val="center"/>
              <w:rPr>
                <w:rFonts w:ascii="Calibri" w:eastAsia="Calibri" w:hAnsi="Calibri" w:cs="Times New Roman"/>
                <w:sz w:val="18"/>
                <w:szCs w:val="18"/>
              </w:rPr>
            </w:pPr>
          </w:p>
        </w:tc>
      </w:tr>
      <w:tr w:rsidR="00545E38" w:rsidRPr="0092777D" w:rsidTr="00C14BB5">
        <w:trPr>
          <w:trHeight w:val="879"/>
        </w:trPr>
        <w:tc>
          <w:tcPr>
            <w:tcW w:w="638" w:type="pct"/>
            <w:shd w:val="clear" w:color="auto" w:fill="C6D9F1"/>
          </w:tcPr>
          <w:p w:rsidR="0092777D" w:rsidRPr="0092777D" w:rsidRDefault="0092777D" w:rsidP="0092777D">
            <w:pPr>
              <w:ind w:left="75"/>
              <w:jc w:val="left"/>
              <w:rPr>
                <w:rFonts w:ascii="Calibri" w:eastAsia="Calibri" w:hAnsi="Calibri" w:cs="Times New Roman"/>
                <w:b/>
                <w:sz w:val="18"/>
              </w:rPr>
            </w:pPr>
            <w:r w:rsidRPr="0092777D">
              <w:rPr>
                <w:rFonts w:ascii="Calibri" w:eastAsia="Calibri" w:hAnsi="Calibri" w:cs="Times New Roman"/>
                <w:b/>
                <w:sz w:val="18"/>
              </w:rPr>
              <w:t>Gestion de crises et continuité de services</w:t>
            </w:r>
          </w:p>
        </w:tc>
        <w:tc>
          <w:tcPr>
            <w:tcW w:w="746" w:type="pct"/>
            <w:shd w:val="clear" w:color="auto" w:fill="C6D9F1"/>
          </w:tcPr>
          <w:p w:rsidR="0092777D" w:rsidRPr="0092777D" w:rsidRDefault="0092777D" w:rsidP="0092777D">
            <w:pPr>
              <w:jc w:val="left"/>
              <w:rPr>
                <w:rFonts w:ascii="Calibri" w:eastAsia="Calibri" w:hAnsi="Calibri" w:cs="Times New Roman"/>
                <w:sz w:val="16"/>
                <w:szCs w:val="16"/>
              </w:rPr>
            </w:pPr>
            <w:r w:rsidRPr="0092777D">
              <w:rPr>
                <w:rFonts w:ascii="Calibri" w:eastAsia="Calibri" w:hAnsi="Calibri" w:cs="Times New Roman"/>
                <w:sz w:val="16"/>
                <w:szCs w:val="16"/>
              </w:rPr>
              <w:t xml:space="preserve">Comprendre et assimiler les différentes crises cyber et leurs impacts; définir les réponses appropriées ; mettre en place les différentes phases des traitements ; élaborer un plan de communication de crise ; définir un plan de continuité opérationnel de services et de reprise </w:t>
            </w:r>
            <w:r w:rsidRPr="0092777D">
              <w:rPr>
                <w:rFonts w:ascii="Calibri" w:eastAsia="Calibri" w:hAnsi="Calibri" w:cs="Times New Roman"/>
                <w:sz w:val="16"/>
                <w:szCs w:val="16"/>
              </w:rPr>
              <w:lastRenderedPageBreak/>
              <w:t>d’activité.</w:t>
            </w:r>
          </w:p>
        </w:tc>
        <w:tc>
          <w:tcPr>
            <w:tcW w:w="449" w:type="pct"/>
            <w:shd w:val="clear" w:color="auto" w:fill="C6D9F1"/>
          </w:tcPr>
          <w:p w:rsidR="0092777D" w:rsidRPr="0092777D" w:rsidRDefault="0092777D" w:rsidP="0092777D">
            <w:pPr>
              <w:ind w:left="-1"/>
              <w:jc w:val="center"/>
              <w:rPr>
                <w:rFonts w:ascii="Calibri" w:eastAsia="Calibri" w:hAnsi="Calibri" w:cs="Times New Roman"/>
                <w:sz w:val="18"/>
                <w:szCs w:val="18"/>
              </w:rPr>
            </w:pPr>
            <w:r w:rsidRPr="0092777D">
              <w:rPr>
                <w:rFonts w:ascii="Calibri" w:eastAsia="Calibri" w:hAnsi="Calibri" w:cs="Times New Roman"/>
                <w:sz w:val="18"/>
                <w:szCs w:val="18"/>
              </w:rPr>
              <w:lastRenderedPageBreak/>
              <w:t>Aucun</w:t>
            </w:r>
          </w:p>
        </w:tc>
        <w:tc>
          <w:tcPr>
            <w:tcW w:w="398" w:type="pct"/>
          </w:tcPr>
          <w:p w:rsidR="0092777D" w:rsidRPr="0092777D" w:rsidRDefault="00545E38" w:rsidP="0092777D">
            <w:pPr>
              <w:jc w:val="left"/>
              <w:rPr>
                <w:rFonts w:ascii="Calibri" w:eastAsia="Calibri" w:hAnsi="Calibri" w:cs="Times New Roman"/>
                <w:color w:val="FF0000"/>
                <w:sz w:val="18"/>
              </w:rPr>
            </w:pPr>
            <w:r w:rsidRPr="00545E38">
              <w:rPr>
                <w:rFonts w:ascii="Calibri" w:eastAsia="Calibri" w:hAnsi="Calibri" w:cs="Times New Roman"/>
                <w:color w:val="FF0000"/>
                <w:sz w:val="18"/>
              </w:rPr>
              <w:t>Recommandé: max 2</w:t>
            </w:r>
            <w:r w:rsidRPr="0092777D">
              <w:rPr>
                <w:rFonts w:ascii="Calibri" w:eastAsia="Calibri" w:hAnsi="Calibri" w:cs="Times New Roman"/>
                <w:color w:val="FF0000"/>
                <w:sz w:val="18"/>
              </w:rPr>
              <w:t xml:space="preserve"> jour</w:t>
            </w:r>
            <w:r w:rsidRPr="00545E38">
              <w:rPr>
                <w:rFonts w:ascii="Calibri" w:eastAsia="Calibri" w:hAnsi="Calibri" w:cs="Times New Roman"/>
                <w:color w:val="FF0000"/>
                <w:sz w:val="18"/>
              </w:rPr>
              <w:t>s</w:t>
            </w:r>
          </w:p>
        </w:tc>
        <w:tc>
          <w:tcPr>
            <w:tcW w:w="399" w:type="pct"/>
          </w:tcPr>
          <w:p w:rsidR="0092777D" w:rsidRPr="0092777D" w:rsidRDefault="0092777D" w:rsidP="0092777D">
            <w:pPr>
              <w:ind w:left="360"/>
              <w:jc w:val="center"/>
              <w:rPr>
                <w:rFonts w:ascii="Calibri" w:eastAsia="Calibri" w:hAnsi="Calibri" w:cs="Times New Roman"/>
                <w:sz w:val="18"/>
                <w:szCs w:val="18"/>
              </w:rPr>
            </w:pPr>
          </w:p>
        </w:tc>
        <w:tc>
          <w:tcPr>
            <w:tcW w:w="461" w:type="pct"/>
          </w:tcPr>
          <w:p w:rsidR="0092777D" w:rsidRPr="0092777D" w:rsidRDefault="0092777D" w:rsidP="0092777D">
            <w:pPr>
              <w:ind w:left="360"/>
              <w:jc w:val="center"/>
              <w:rPr>
                <w:rFonts w:ascii="Calibri" w:eastAsia="Calibri" w:hAnsi="Calibri" w:cs="Times New Roman"/>
                <w:sz w:val="18"/>
                <w:szCs w:val="18"/>
              </w:rPr>
            </w:pPr>
          </w:p>
        </w:tc>
        <w:tc>
          <w:tcPr>
            <w:tcW w:w="370" w:type="pct"/>
          </w:tcPr>
          <w:p w:rsidR="0092777D" w:rsidRPr="0092777D" w:rsidRDefault="0092777D" w:rsidP="0092777D">
            <w:pPr>
              <w:ind w:left="360"/>
              <w:jc w:val="left"/>
              <w:rPr>
                <w:rFonts w:ascii="Calibri" w:eastAsia="Calibri" w:hAnsi="Calibri" w:cs="Times New Roman"/>
                <w:sz w:val="18"/>
                <w:szCs w:val="18"/>
              </w:rPr>
            </w:pPr>
            <w:r w:rsidRPr="0092777D">
              <w:rPr>
                <w:rFonts w:ascii="Calibri" w:eastAsia="Calibri" w:hAnsi="Calibri" w:cs="Times New Roman"/>
                <w:sz w:val="18"/>
                <w:szCs w:val="18"/>
              </w:rPr>
              <w:t>-</w:t>
            </w:r>
          </w:p>
        </w:tc>
        <w:tc>
          <w:tcPr>
            <w:tcW w:w="833" w:type="pct"/>
          </w:tcPr>
          <w:p w:rsidR="0092777D" w:rsidRPr="0092777D" w:rsidRDefault="0092777D" w:rsidP="0092777D">
            <w:pPr>
              <w:ind w:left="360"/>
              <w:jc w:val="center"/>
              <w:rPr>
                <w:rFonts w:ascii="Calibri" w:eastAsia="Calibri" w:hAnsi="Calibri" w:cs="Times New Roman"/>
                <w:sz w:val="18"/>
                <w:szCs w:val="18"/>
              </w:rPr>
            </w:pPr>
          </w:p>
        </w:tc>
        <w:tc>
          <w:tcPr>
            <w:tcW w:w="706" w:type="pct"/>
          </w:tcPr>
          <w:p w:rsidR="0092777D" w:rsidRPr="0092777D" w:rsidRDefault="0092777D" w:rsidP="0092777D">
            <w:pPr>
              <w:ind w:left="360"/>
              <w:jc w:val="center"/>
              <w:rPr>
                <w:rFonts w:ascii="Calibri" w:eastAsia="Calibri" w:hAnsi="Calibri" w:cs="Times New Roman"/>
                <w:sz w:val="18"/>
                <w:szCs w:val="18"/>
              </w:rPr>
            </w:pPr>
          </w:p>
        </w:tc>
      </w:tr>
      <w:tr w:rsidR="00545E38" w:rsidRPr="0092777D" w:rsidTr="00C14BB5">
        <w:trPr>
          <w:trHeight w:val="679"/>
        </w:trPr>
        <w:tc>
          <w:tcPr>
            <w:tcW w:w="638" w:type="pct"/>
            <w:shd w:val="clear" w:color="auto" w:fill="C6D9F1"/>
          </w:tcPr>
          <w:p w:rsidR="0092777D" w:rsidRPr="0092777D" w:rsidRDefault="0092777D" w:rsidP="00A219DB">
            <w:pPr>
              <w:ind w:left="75"/>
              <w:jc w:val="left"/>
              <w:rPr>
                <w:rFonts w:ascii="Calibri" w:eastAsia="Calibri" w:hAnsi="Calibri" w:cs="Times New Roman"/>
                <w:b/>
                <w:sz w:val="18"/>
              </w:rPr>
            </w:pPr>
            <w:r w:rsidRPr="0092777D">
              <w:rPr>
                <w:rFonts w:ascii="Calibri" w:eastAsia="Calibri" w:hAnsi="Calibri" w:cs="Times New Roman"/>
                <w:b/>
                <w:sz w:val="18"/>
              </w:rPr>
              <w:lastRenderedPageBreak/>
              <w:t>Ingénierie de solutions de sécurité</w:t>
            </w:r>
          </w:p>
        </w:tc>
        <w:tc>
          <w:tcPr>
            <w:tcW w:w="746" w:type="pct"/>
            <w:shd w:val="clear" w:color="auto" w:fill="C6D9F1"/>
          </w:tcPr>
          <w:p w:rsidR="0092777D" w:rsidRPr="0092777D" w:rsidRDefault="0092777D" w:rsidP="0092777D">
            <w:pPr>
              <w:jc w:val="left"/>
              <w:rPr>
                <w:rFonts w:ascii="Calibri" w:eastAsia="Calibri" w:hAnsi="Calibri" w:cs="Times New Roman"/>
                <w:sz w:val="16"/>
                <w:szCs w:val="16"/>
              </w:rPr>
            </w:pPr>
            <w:r w:rsidRPr="0092777D">
              <w:rPr>
                <w:rFonts w:ascii="Calibri" w:eastAsia="Calibri" w:hAnsi="Calibri" w:cs="Times New Roman"/>
                <w:sz w:val="16"/>
                <w:szCs w:val="16"/>
              </w:rPr>
              <w:t>Maîtrise de l’ingénierie des architectures, produits ou des solutions de sécurité basée sur des composants matériels, réseaux et logiciels sécurisés ; gestion de la sécurité du cycle de vie des composants, logiciels, produits et solutions.</w:t>
            </w:r>
          </w:p>
        </w:tc>
        <w:tc>
          <w:tcPr>
            <w:tcW w:w="449" w:type="pct"/>
            <w:shd w:val="clear" w:color="auto" w:fill="C6D9F1"/>
          </w:tcPr>
          <w:p w:rsidR="0092777D" w:rsidRPr="0092777D" w:rsidRDefault="0092777D" w:rsidP="0092777D">
            <w:pPr>
              <w:ind w:left="-1"/>
              <w:jc w:val="center"/>
              <w:rPr>
                <w:rFonts w:ascii="Calibri" w:eastAsia="Calibri" w:hAnsi="Calibri" w:cs="Times New Roman"/>
                <w:sz w:val="18"/>
                <w:szCs w:val="18"/>
              </w:rPr>
            </w:pPr>
            <w:r w:rsidRPr="0092777D">
              <w:rPr>
                <w:rFonts w:ascii="Calibri" w:eastAsia="Calibri" w:hAnsi="Calibri" w:cs="Times New Roman"/>
                <w:sz w:val="18"/>
                <w:szCs w:val="18"/>
              </w:rPr>
              <w:t>Aucun</w:t>
            </w:r>
          </w:p>
        </w:tc>
        <w:tc>
          <w:tcPr>
            <w:tcW w:w="398" w:type="pct"/>
          </w:tcPr>
          <w:p w:rsidR="0092777D" w:rsidRPr="0092777D" w:rsidRDefault="00545E38" w:rsidP="0092777D">
            <w:pPr>
              <w:jc w:val="left"/>
              <w:rPr>
                <w:rFonts w:ascii="Calibri" w:eastAsia="Calibri" w:hAnsi="Calibri" w:cs="Times New Roman"/>
                <w:color w:val="FF0000"/>
                <w:sz w:val="18"/>
              </w:rPr>
            </w:pPr>
            <w:r w:rsidRPr="00545E38">
              <w:rPr>
                <w:rFonts w:ascii="Calibri" w:eastAsia="Calibri" w:hAnsi="Calibri" w:cs="Times New Roman"/>
                <w:color w:val="FF0000"/>
                <w:sz w:val="18"/>
              </w:rPr>
              <w:t>Recommandé: max 3</w:t>
            </w:r>
            <w:r w:rsidRPr="0092777D">
              <w:rPr>
                <w:rFonts w:ascii="Calibri" w:eastAsia="Calibri" w:hAnsi="Calibri" w:cs="Times New Roman"/>
                <w:color w:val="FF0000"/>
                <w:sz w:val="18"/>
              </w:rPr>
              <w:t xml:space="preserve"> jour</w:t>
            </w:r>
            <w:r w:rsidRPr="00545E38">
              <w:rPr>
                <w:rFonts w:ascii="Calibri" w:eastAsia="Calibri" w:hAnsi="Calibri" w:cs="Times New Roman"/>
                <w:color w:val="FF0000"/>
                <w:sz w:val="18"/>
              </w:rPr>
              <w:t>s</w:t>
            </w:r>
          </w:p>
        </w:tc>
        <w:tc>
          <w:tcPr>
            <w:tcW w:w="399" w:type="pct"/>
          </w:tcPr>
          <w:p w:rsidR="0092777D" w:rsidRPr="0092777D" w:rsidRDefault="0092777D" w:rsidP="0092777D">
            <w:pPr>
              <w:ind w:left="360"/>
              <w:jc w:val="center"/>
              <w:rPr>
                <w:rFonts w:ascii="Calibri" w:eastAsia="Calibri" w:hAnsi="Calibri" w:cs="Times New Roman"/>
                <w:sz w:val="18"/>
                <w:szCs w:val="18"/>
              </w:rPr>
            </w:pPr>
          </w:p>
        </w:tc>
        <w:tc>
          <w:tcPr>
            <w:tcW w:w="461" w:type="pct"/>
          </w:tcPr>
          <w:p w:rsidR="0092777D" w:rsidRPr="0092777D" w:rsidRDefault="0092777D" w:rsidP="0092777D">
            <w:pPr>
              <w:ind w:left="360"/>
              <w:jc w:val="center"/>
              <w:rPr>
                <w:rFonts w:ascii="Calibri" w:eastAsia="Calibri" w:hAnsi="Calibri" w:cs="Times New Roman"/>
                <w:sz w:val="18"/>
                <w:szCs w:val="18"/>
              </w:rPr>
            </w:pPr>
          </w:p>
        </w:tc>
        <w:tc>
          <w:tcPr>
            <w:tcW w:w="370" w:type="pct"/>
          </w:tcPr>
          <w:p w:rsidR="0092777D" w:rsidRPr="0092777D" w:rsidRDefault="0092777D" w:rsidP="0092777D">
            <w:pPr>
              <w:ind w:left="360"/>
              <w:jc w:val="left"/>
              <w:rPr>
                <w:rFonts w:ascii="Calibri" w:eastAsia="Calibri" w:hAnsi="Calibri" w:cs="Times New Roman"/>
                <w:sz w:val="18"/>
                <w:szCs w:val="18"/>
              </w:rPr>
            </w:pPr>
            <w:r w:rsidRPr="0092777D">
              <w:rPr>
                <w:rFonts w:ascii="Calibri" w:eastAsia="Calibri" w:hAnsi="Calibri" w:cs="Times New Roman"/>
                <w:sz w:val="18"/>
                <w:szCs w:val="18"/>
              </w:rPr>
              <w:t>-</w:t>
            </w:r>
          </w:p>
        </w:tc>
        <w:tc>
          <w:tcPr>
            <w:tcW w:w="833" w:type="pct"/>
          </w:tcPr>
          <w:p w:rsidR="0092777D" w:rsidRPr="0092777D" w:rsidRDefault="0092777D" w:rsidP="0092777D">
            <w:pPr>
              <w:ind w:left="360"/>
              <w:jc w:val="center"/>
              <w:rPr>
                <w:rFonts w:ascii="Calibri" w:eastAsia="Calibri" w:hAnsi="Calibri" w:cs="Times New Roman"/>
                <w:sz w:val="18"/>
                <w:szCs w:val="18"/>
              </w:rPr>
            </w:pPr>
          </w:p>
        </w:tc>
        <w:tc>
          <w:tcPr>
            <w:tcW w:w="706" w:type="pct"/>
          </w:tcPr>
          <w:p w:rsidR="0092777D" w:rsidRPr="0092777D" w:rsidRDefault="0092777D" w:rsidP="0092777D">
            <w:pPr>
              <w:ind w:left="360"/>
              <w:jc w:val="center"/>
              <w:rPr>
                <w:rFonts w:ascii="Calibri" w:eastAsia="Calibri" w:hAnsi="Calibri" w:cs="Times New Roman"/>
                <w:sz w:val="18"/>
                <w:szCs w:val="18"/>
              </w:rPr>
            </w:pPr>
          </w:p>
        </w:tc>
      </w:tr>
      <w:tr w:rsidR="00545E38" w:rsidRPr="0092777D" w:rsidTr="00C14BB5">
        <w:trPr>
          <w:trHeight w:val="1099"/>
        </w:trPr>
        <w:tc>
          <w:tcPr>
            <w:tcW w:w="638" w:type="pct"/>
            <w:shd w:val="clear" w:color="auto" w:fill="C6D9F1"/>
          </w:tcPr>
          <w:p w:rsidR="0092777D" w:rsidRPr="0092777D" w:rsidRDefault="0092777D" w:rsidP="0092777D">
            <w:pPr>
              <w:ind w:left="75"/>
              <w:jc w:val="left"/>
              <w:rPr>
                <w:rFonts w:ascii="Calibri" w:eastAsia="Calibri" w:hAnsi="Calibri" w:cs="Times New Roman"/>
                <w:b/>
                <w:sz w:val="18"/>
              </w:rPr>
            </w:pPr>
            <w:r w:rsidRPr="0092777D">
              <w:rPr>
                <w:rFonts w:ascii="Calibri" w:eastAsia="Calibri" w:hAnsi="Calibri" w:cs="Times New Roman"/>
                <w:b/>
                <w:sz w:val="18"/>
              </w:rPr>
              <w:t>Sécurité des applications mobiles et objets connectés</w:t>
            </w:r>
          </w:p>
        </w:tc>
        <w:tc>
          <w:tcPr>
            <w:tcW w:w="746" w:type="pct"/>
            <w:shd w:val="clear" w:color="auto" w:fill="C6D9F1"/>
          </w:tcPr>
          <w:p w:rsidR="0092777D" w:rsidRPr="0092777D" w:rsidRDefault="0092777D" w:rsidP="0092777D">
            <w:pPr>
              <w:jc w:val="left"/>
              <w:rPr>
                <w:rFonts w:ascii="Calibri" w:eastAsia="Calibri" w:hAnsi="Calibri" w:cs="Times New Roman"/>
                <w:sz w:val="16"/>
                <w:szCs w:val="16"/>
              </w:rPr>
            </w:pPr>
            <w:r w:rsidRPr="0092777D">
              <w:rPr>
                <w:rFonts w:ascii="Calibri" w:eastAsia="Calibri" w:hAnsi="Calibri" w:cs="Times New Roman"/>
                <w:sz w:val="16"/>
                <w:szCs w:val="16"/>
              </w:rPr>
              <w:t xml:space="preserve">Comprendre et assimiler les enjeux et les technologies pour sécuriser les objets connectés et leurs réseaux de communications ainsi que les applications mobiles (IOS, </w:t>
            </w:r>
            <w:proofErr w:type="spellStart"/>
            <w:r w:rsidRPr="0092777D">
              <w:rPr>
                <w:rFonts w:ascii="Calibri" w:eastAsia="Calibri" w:hAnsi="Calibri" w:cs="Times New Roman"/>
                <w:sz w:val="16"/>
                <w:szCs w:val="16"/>
              </w:rPr>
              <w:t>Android</w:t>
            </w:r>
            <w:proofErr w:type="spellEnd"/>
            <w:r w:rsidRPr="0092777D">
              <w:rPr>
                <w:rFonts w:ascii="Calibri" w:eastAsia="Calibri" w:hAnsi="Calibri" w:cs="Times New Roman"/>
                <w:sz w:val="16"/>
                <w:szCs w:val="16"/>
              </w:rPr>
              <w:t>) associées.</w:t>
            </w:r>
          </w:p>
        </w:tc>
        <w:tc>
          <w:tcPr>
            <w:tcW w:w="449" w:type="pct"/>
            <w:shd w:val="clear" w:color="auto" w:fill="C6D9F1"/>
          </w:tcPr>
          <w:p w:rsidR="0092777D" w:rsidRPr="0092777D" w:rsidRDefault="0092777D" w:rsidP="0092777D">
            <w:pPr>
              <w:ind w:left="-1"/>
              <w:jc w:val="center"/>
              <w:rPr>
                <w:rFonts w:ascii="Calibri" w:eastAsia="Calibri" w:hAnsi="Calibri" w:cs="Times New Roman"/>
                <w:sz w:val="18"/>
                <w:szCs w:val="18"/>
              </w:rPr>
            </w:pPr>
            <w:r w:rsidRPr="0092777D">
              <w:rPr>
                <w:rFonts w:ascii="Calibri" w:eastAsia="Calibri" w:hAnsi="Calibri" w:cs="Times New Roman"/>
                <w:sz w:val="18"/>
                <w:szCs w:val="18"/>
              </w:rPr>
              <w:t>Aucun</w:t>
            </w:r>
          </w:p>
        </w:tc>
        <w:tc>
          <w:tcPr>
            <w:tcW w:w="398" w:type="pct"/>
          </w:tcPr>
          <w:p w:rsidR="0092777D" w:rsidRPr="0092777D" w:rsidRDefault="00545E38" w:rsidP="0092777D">
            <w:pPr>
              <w:jc w:val="left"/>
              <w:rPr>
                <w:rFonts w:ascii="Calibri" w:eastAsia="Calibri" w:hAnsi="Calibri" w:cs="Times New Roman"/>
                <w:color w:val="FF0000"/>
                <w:sz w:val="18"/>
              </w:rPr>
            </w:pPr>
            <w:r w:rsidRPr="00545E38">
              <w:rPr>
                <w:rFonts w:ascii="Calibri" w:eastAsia="Calibri" w:hAnsi="Calibri" w:cs="Times New Roman"/>
                <w:color w:val="FF0000"/>
                <w:sz w:val="18"/>
              </w:rPr>
              <w:t>Recommandé: max 3</w:t>
            </w:r>
            <w:r w:rsidRPr="0092777D">
              <w:rPr>
                <w:rFonts w:ascii="Calibri" w:eastAsia="Calibri" w:hAnsi="Calibri" w:cs="Times New Roman"/>
                <w:color w:val="FF0000"/>
                <w:sz w:val="18"/>
              </w:rPr>
              <w:t xml:space="preserve"> jour</w:t>
            </w:r>
            <w:r w:rsidRPr="00545E38">
              <w:rPr>
                <w:rFonts w:ascii="Calibri" w:eastAsia="Calibri" w:hAnsi="Calibri" w:cs="Times New Roman"/>
                <w:color w:val="FF0000"/>
                <w:sz w:val="18"/>
              </w:rPr>
              <w:t>s</w:t>
            </w:r>
          </w:p>
        </w:tc>
        <w:tc>
          <w:tcPr>
            <w:tcW w:w="399" w:type="pct"/>
          </w:tcPr>
          <w:p w:rsidR="0092777D" w:rsidRPr="0092777D" w:rsidRDefault="0092777D" w:rsidP="0092777D">
            <w:pPr>
              <w:ind w:left="360"/>
              <w:jc w:val="center"/>
              <w:rPr>
                <w:rFonts w:ascii="Calibri" w:eastAsia="Calibri" w:hAnsi="Calibri" w:cs="Times New Roman"/>
                <w:sz w:val="18"/>
                <w:szCs w:val="18"/>
              </w:rPr>
            </w:pPr>
          </w:p>
        </w:tc>
        <w:tc>
          <w:tcPr>
            <w:tcW w:w="461" w:type="pct"/>
          </w:tcPr>
          <w:p w:rsidR="0092777D" w:rsidRPr="0092777D" w:rsidRDefault="0092777D" w:rsidP="0092777D">
            <w:pPr>
              <w:ind w:left="360"/>
              <w:jc w:val="center"/>
              <w:rPr>
                <w:rFonts w:ascii="Calibri" w:eastAsia="Calibri" w:hAnsi="Calibri" w:cs="Times New Roman"/>
                <w:sz w:val="18"/>
                <w:szCs w:val="18"/>
              </w:rPr>
            </w:pPr>
          </w:p>
        </w:tc>
        <w:tc>
          <w:tcPr>
            <w:tcW w:w="370" w:type="pct"/>
          </w:tcPr>
          <w:p w:rsidR="0092777D" w:rsidRPr="0092777D" w:rsidRDefault="0092777D" w:rsidP="0092777D">
            <w:pPr>
              <w:ind w:left="360"/>
              <w:jc w:val="left"/>
              <w:rPr>
                <w:rFonts w:ascii="Calibri" w:eastAsia="Calibri" w:hAnsi="Calibri" w:cs="Times New Roman"/>
                <w:sz w:val="18"/>
                <w:szCs w:val="18"/>
              </w:rPr>
            </w:pPr>
            <w:r w:rsidRPr="0092777D">
              <w:rPr>
                <w:rFonts w:ascii="Calibri" w:eastAsia="Calibri" w:hAnsi="Calibri" w:cs="Times New Roman"/>
                <w:sz w:val="18"/>
                <w:szCs w:val="18"/>
              </w:rPr>
              <w:t>-</w:t>
            </w:r>
          </w:p>
        </w:tc>
        <w:tc>
          <w:tcPr>
            <w:tcW w:w="833" w:type="pct"/>
          </w:tcPr>
          <w:p w:rsidR="0092777D" w:rsidRPr="0092777D" w:rsidRDefault="0092777D" w:rsidP="0092777D">
            <w:pPr>
              <w:ind w:left="360"/>
              <w:jc w:val="center"/>
              <w:rPr>
                <w:rFonts w:ascii="Calibri" w:eastAsia="Calibri" w:hAnsi="Calibri" w:cs="Times New Roman"/>
                <w:sz w:val="18"/>
                <w:szCs w:val="18"/>
              </w:rPr>
            </w:pPr>
          </w:p>
        </w:tc>
        <w:tc>
          <w:tcPr>
            <w:tcW w:w="706" w:type="pct"/>
          </w:tcPr>
          <w:p w:rsidR="0092777D" w:rsidRPr="0092777D" w:rsidRDefault="0092777D" w:rsidP="0092777D">
            <w:pPr>
              <w:ind w:left="360"/>
              <w:jc w:val="center"/>
              <w:rPr>
                <w:rFonts w:ascii="Calibri" w:eastAsia="Calibri" w:hAnsi="Calibri" w:cs="Times New Roman"/>
                <w:sz w:val="18"/>
                <w:szCs w:val="18"/>
              </w:rPr>
            </w:pPr>
          </w:p>
        </w:tc>
      </w:tr>
      <w:tr w:rsidR="00545E38" w:rsidRPr="0092777D" w:rsidTr="00C14BB5">
        <w:trPr>
          <w:trHeight w:val="879"/>
        </w:trPr>
        <w:tc>
          <w:tcPr>
            <w:tcW w:w="638" w:type="pct"/>
            <w:shd w:val="clear" w:color="auto" w:fill="C6D9F1"/>
          </w:tcPr>
          <w:p w:rsidR="0092777D" w:rsidRPr="0092777D" w:rsidRDefault="0092777D" w:rsidP="0092777D">
            <w:pPr>
              <w:ind w:left="75"/>
              <w:jc w:val="left"/>
              <w:rPr>
                <w:rFonts w:ascii="Calibri" w:eastAsia="Calibri" w:hAnsi="Calibri" w:cs="Times New Roman"/>
                <w:sz w:val="18"/>
                <w:szCs w:val="18"/>
              </w:rPr>
            </w:pPr>
            <w:r w:rsidRPr="0092777D">
              <w:rPr>
                <w:rFonts w:ascii="Calibri" w:eastAsia="Calibri" w:hAnsi="Calibri" w:cs="Times New Roman"/>
                <w:b/>
                <w:sz w:val="18"/>
              </w:rPr>
              <w:t>Programmation sécurisée pour les développeurs</w:t>
            </w:r>
          </w:p>
        </w:tc>
        <w:tc>
          <w:tcPr>
            <w:tcW w:w="746" w:type="pct"/>
            <w:shd w:val="clear" w:color="auto" w:fill="C6D9F1"/>
          </w:tcPr>
          <w:p w:rsidR="0092777D" w:rsidRPr="0092777D" w:rsidRDefault="0092777D" w:rsidP="0092777D">
            <w:pPr>
              <w:jc w:val="left"/>
              <w:rPr>
                <w:rFonts w:ascii="Calibri" w:eastAsia="Calibri" w:hAnsi="Calibri" w:cs="Times New Roman"/>
                <w:sz w:val="16"/>
                <w:szCs w:val="16"/>
              </w:rPr>
            </w:pPr>
            <w:r w:rsidRPr="0092777D">
              <w:rPr>
                <w:rFonts w:ascii="Calibri" w:eastAsia="Calibri" w:hAnsi="Calibri" w:cs="Times New Roman"/>
                <w:sz w:val="16"/>
                <w:szCs w:val="16"/>
              </w:rPr>
              <w:t xml:space="preserve">Assimiler les bonnes pratiques de développement des </w:t>
            </w:r>
            <w:proofErr w:type="spellStart"/>
            <w:r w:rsidRPr="0092777D">
              <w:rPr>
                <w:rFonts w:ascii="Calibri" w:eastAsia="Calibri" w:hAnsi="Calibri" w:cs="Times New Roman"/>
                <w:sz w:val="16"/>
                <w:szCs w:val="16"/>
              </w:rPr>
              <w:t>firmware</w:t>
            </w:r>
            <w:proofErr w:type="spellEnd"/>
            <w:r w:rsidRPr="0092777D">
              <w:rPr>
                <w:rFonts w:ascii="Calibri" w:eastAsia="Calibri" w:hAnsi="Calibri" w:cs="Times New Roman"/>
                <w:sz w:val="16"/>
                <w:szCs w:val="16"/>
              </w:rPr>
              <w:t xml:space="preserve"> et logiciels afin de créer des applications avec le moins de failles possibles et plus résilientes aux attaques cyber.</w:t>
            </w:r>
          </w:p>
        </w:tc>
        <w:tc>
          <w:tcPr>
            <w:tcW w:w="449" w:type="pct"/>
            <w:shd w:val="clear" w:color="auto" w:fill="C6D9F1"/>
          </w:tcPr>
          <w:p w:rsidR="0092777D" w:rsidRPr="0092777D" w:rsidRDefault="0092777D" w:rsidP="0092777D">
            <w:pPr>
              <w:ind w:left="-1"/>
              <w:jc w:val="center"/>
              <w:rPr>
                <w:rFonts w:ascii="Calibri" w:eastAsia="Calibri" w:hAnsi="Calibri" w:cs="Times New Roman"/>
                <w:sz w:val="18"/>
                <w:szCs w:val="18"/>
              </w:rPr>
            </w:pPr>
            <w:r w:rsidRPr="0092777D">
              <w:rPr>
                <w:rFonts w:ascii="Calibri" w:eastAsia="Calibri" w:hAnsi="Calibri" w:cs="Times New Roman"/>
                <w:sz w:val="18"/>
                <w:szCs w:val="18"/>
              </w:rPr>
              <w:t>Aucun</w:t>
            </w:r>
          </w:p>
        </w:tc>
        <w:tc>
          <w:tcPr>
            <w:tcW w:w="398" w:type="pct"/>
          </w:tcPr>
          <w:p w:rsidR="0092777D" w:rsidRPr="0092777D" w:rsidRDefault="00545E38" w:rsidP="0092777D">
            <w:pPr>
              <w:jc w:val="left"/>
              <w:rPr>
                <w:rFonts w:ascii="Calibri" w:eastAsia="Calibri" w:hAnsi="Calibri" w:cs="Times New Roman"/>
                <w:color w:val="FF0000"/>
                <w:sz w:val="18"/>
              </w:rPr>
            </w:pPr>
            <w:r w:rsidRPr="00545E38">
              <w:rPr>
                <w:rFonts w:ascii="Calibri" w:eastAsia="Calibri" w:hAnsi="Calibri" w:cs="Times New Roman"/>
                <w:color w:val="FF0000"/>
                <w:sz w:val="18"/>
              </w:rPr>
              <w:t>Recommandé: max 3</w:t>
            </w:r>
            <w:r w:rsidRPr="0092777D">
              <w:rPr>
                <w:rFonts w:ascii="Calibri" w:eastAsia="Calibri" w:hAnsi="Calibri" w:cs="Times New Roman"/>
                <w:color w:val="FF0000"/>
                <w:sz w:val="18"/>
              </w:rPr>
              <w:t xml:space="preserve"> jour</w:t>
            </w:r>
            <w:r w:rsidRPr="00545E38">
              <w:rPr>
                <w:rFonts w:ascii="Calibri" w:eastAsia="Calibri" w:hAnsi="Calibri" w:cs="Times New Roman"/>
                <w:color w:val="FF0000"/>
                <w:sz w:val="18"/>
              </w:rPr>
              <w:t>s</w:t>
            </w:r>
          </w:p>
        </w:tc>
        <w:tc>
          <w:tcPr>
            <w:tcW w:w="399" w:type="pct"/>
          </w:tcPr>
          <w:p w:rsidR="0092777D" w:rsidRPr="0092777D" w:rsidRDefault="0092777D" w:rsidP="0092777D">
            <w:pPr>
              <w:ind w:left="360"/>
              <w:jc w:val="center"/>
              <w:rPr>
                <w:rFonts w:ascii="Calibri" w:eastAsia="Calibri" w:hAnsi="Calibri" w:cs="Times New Roman"/>
                <w:sz w:val="18"/>
                <w:szCs w:val="18"/>
              </w:rPr>
            </w:pPr>
          </w:p>
        </w:tc>
        <w:tc>
          <w:tcPr>
            <w:tcW w:w="461" w:type="pct"/>
          </w:tcPr>
          <w:p w:rsidR="0092777D" w:rsidRPr="0092777D" w:rsidRDefault="0092777D" w:rsidP="0092777D">
            <w:pPr>
              <w:ind w:left="360"/>
              <w:jc w:val="center"/>
              <w:rPr>
                <w:rFonts w:ascii="Calibri" w:eastAsia="Calibri" w:hAnsi="Calibri" w:cs="Times New Roman"/>
                <w:sz w:val="18"/>
                <w:szCs w:val="18"/>
              </w:rPr>
            </w:pPr>
          </w:p>
        </w:tc>
        <w:tc>
          <w:tcPr>
            <w:tcW w:w="370" w:type="pct"/>
          </w:tcPr>
          <w:p w:rsidR="0092777D" w:rsidRPr="0092777D" w:rsidRDefault="0092777D" w:rsidP="0092777D">
            <w:pPr>
              <w:ind w:left="360"/>
              <w:jc w:val="left"/>
              <w:rPr>
                <w:rFonts w:ascii="Calibri" w:eastAsia="Calibri" w:hAnsi="Calibri" w:cs="Times New Roman"/>
                <w:sz w:val="18"/>
                <w:szCs w:val="18"/>
              </w:rPr>
            </w:pPr>
            <w:r w:rsidRPr="0092777D">
              <w:rPr>
                <w:rFonts w:ascii="Calibri" w:eastAsia="Calibri" w:hAnsi="Calibri" w:cs="Times New Roman"/>
                <w:sz w:val="18"/>
                <w:szCs w:val="18"/>
              </w:rPr>
              <w:t>-</w:t>
            </w:r>
          </w:p>
        </w:tc>
        <w:tc>
          <w:tcPr>
            <w:tcW w:w="833" w:type="pct"/>
          </w:tcPr>
          <w:p w:rsidR="0092777D" w:rsidRPr="0092777D" w:rsidRDefault="0092777D" w:rsidP="0092777D">
            <w:pPr>
              <w:ind w:left="360"/>
              <w:jc w:val="center"/>
              <w:rPr>
                <w:rFonts w:ascii="Calibri" w:eastAsia="Calibri" w:hAnsi="Calibri" w:cs="Times New Roman"/>
                <w:sz w:val="18"/>
                <w:szCs w:val="18"/>
              </w:rPr>
            </w:pPr>
          </w:p>
        </w:tc>
        <w:tc>
          <w:tcPr>
            <w:tcW w:w="706" w:type="pct"/>
          </w:tcPr>
          <w:p w:rsidR="0092777D" w:rsidRPr="0092777D" w:rsidRDefault="0092777D" w:rsidP="0092777D">
            <w:pPr>
              <w:ind w:left="360"/>
              <w:jc w:val="center"/>
              <w:rPr>
                <w:rFonts w:ascii="Calibri" w:eastAsia="Calibri" w:hAnsi="Calibri" w:cs="Times New Roman"/>
                <w:sz w:val="18"/>
                <w:szCs w:val="18"/>
              </w:rPr>
            </w:pPr>
          </w:p>
        </w:tc>
      </w:tr>
    </w:tbl>
    <w:p w:rsidR="00C14BB5" w:rsidRPr="00C14BB5" w:rsidRDefault="00C14BB5" w:rsidP="00C14BB5">
      <w:pPr>
        <w:rPr>
          <w:rFonts w:ascii="Calibri" w:eastAsia="Calibri" w:hAnsi="Calibri" w:cs="Times New Roman"/>
          <w:sz w:val="16"/>
        </w:rPr>
      </w:pPr>
      <w:r>
        <w:rPr>
          <w:rFonts w:ascii="Calibri" w:eastAsia="Calibri" w:hAnsi="Calibri" w:cs="Times New Roman"/>
        </w:rPr>
        <w:t xml:space="preserve">¹ </w:t>
      </w:r>
      <w:r w:rsidRPr="00C14BB5">
        <w:rPr>
          <w:rFonts w:ascii="Calibri" w:eastAsia="Calibri" w:hAnsi="Calibri" w:cs="Times New Roman"/>
          <w:b/>
          <w:sz w:val="16"/>
        </w:rPr>
        <w:t>IMPORTANT - Concernant le coût des prestations</w:t>
      </w:r>
      <w:r w:rsidRPr="00C14BB5">
        <w:rPr>
          <w:rFonts w:ascii="Calibri" w:eastAsia="Calibri" w:hAnsi="Calibri" w:cs="Times New Roman"/>
          <w:sz w:val="16"/>
        </w:rPr>
        <w:t> : Indiquer une fourchette de prix approximatifs (enveloppe budgétaire) de façon à permettre aux projets SMILE de pré-budgéter les prestations au moment du montage financier du projet. Etant bien entendu que le prix final de la prestation sera défini par le prestataire quand celui-ci sera sollicité par les équipes projets et sur la base d’un cahier des charges ou d’une demande de cotation précise. Dans le rendu final du catalogue seule une fourchette de prix sera indiquée par prestation, et non pas par prestataire de services.</w:t>
      </w:r>
    </w:p>
    <w:p w:rsidR="00C14BB5" w:rsidRPr="00C14BB5" w:rsidRDefault="00C14BB5" w:rsidP="00C14BB5">
      <w:pPr>
        <w:rPr>
          <w:rFonts w:ascii="Calibri" w:eastAsia="Calibri" w:hAnsi="Calibri" w:cs="Times New Roman"/>
          <w:sz w:val="16"/>
        </w:rPr>
      </w:pPr>
      <w:r w:rsidRPr="00C14BB5">
        <w:rPr>
          <w:rFonts w:ascii="Calibri" w:eastAsia="Calibri" w:hAnsi="Calibri" w:cs="Times New Roman"/>
        </w:rPr>
        <w:t>²</w:t>
      </w:r>
      <w:r>
        <w:rPr>
          <w:rFonts w:ascii="Calibri" w:eastAsia="Calibri" w:hAnsi="Calibri" w:cs="Times New Roman"/>
          <w:b/>
          <w:sz w:val="16"/>
        </w:rPr>
        <w:t xml:space="preserve"> </w:t>
      </w:r>
      <w:r w:rsidRPr="00C14BB5">
        <w:rPr>
          <w:rFonts w:ascii="Calibri" w:eastAsia="Calibri" w:hAnsi="Calibri" w:cs="Times New Roman"/>
          <w:b/>
          <w:sz w:val="16"/>
        </w:rPr>
        <w:t>Important – Concernant la durée des prestations :</w:t>
      </w:r>
      <w:r w:rsidRPr="00C14BB5">
        <w:rPr>
          <w:rFonts w:ascii="Calibri" w:eastAsia="Calibri" w:hAnsi="Calibri" w:cs="Times New Roman"/>
          <w:sz w:val="16"/>
        </w:rPr>
        <w:t xml:space="preserve"> Lorsqu’il n’est pas possible de donner une durée exacte de prestation, indiquer une plage de durée. Etant bien entendu que la durée finale de  la prestation sera définie par le prestataire quand celui-ci sera sollicité par les équipes projets. Dans le rendu final du catalogue seule une plage de durée sera indiquée par prestation, et non pas par prestataire.</w:t>
      </w:r>
    </w:p>
    <w:p w:rsidR="0092777D" w:rsidRPr="0092777D" w:rsidRDefault="00C14BB5" w:rsidP="00C14BB5">
      <w:pPr>
        <w:jc w:val="left"/>
        <w:rPr>
          <w:rFonts w:ascii="Calibri" w:eastAsia="Calibri" w:hAnsi="Calibri" w:cs="Times New Roman"/>
        </w:rPr>
      </w:pPr>
      <w:r w:rsidRPr="00C14BB5">
        <w:rPr>
          <w:rFonts w:ascii="Calibri" w:eastAsia="Calibri" w:hAnsi="Calibri" w:cs="Times New Roman"/>
        </w:rPr>
        <w:t>³</w:t>
      </w:r>
      <w:r>
        <w:rPr>
          <w:rFonts w:ascii="Calibri" w:eastAsia="Calibri" w:hAnsi="Calibri" w:cs="Times New Roman"/>
        </w:rPr>
        <w:t xml:space="preserve"> </w:t>
      </w:r>
      <w:r w:rsidRPr="00C14BB5">
        <w:rPr>
          <w:rFonts w:ascii="Calibri" w:eastAsia="Calibri" w:hAnsi="Calibri" w:cs="Times New Roman"/>
          <w:b/>
          <w:sz w:val="18"/>
        </w:rPr>
        <w:t>Attention : Certaines prestations nécessitent de la part des prestataires l’obtention de labels ou agréments délivrés par l’ANSSI.</w:t>
      </w:r>
      <w:r w:rsidR="0092777D" w:rsidRPr="0092777D">
        <w:rPr>
          <w:rFonts w:ascii="Calibri" w:eastAsia="Calibri" w:hAnsi="Calibri" w:cs="Times New Roman"/>
        </w:rPr>
        <w:br w:type="page"/>
      </w:r>
    </w:p>
    <w:tbl>
      <w:tblPr>
        <w:tblStyle w:val="Grilledutableau"/>
        <w:tblW w:w="5000" w:type="pct"/>
        <w:tblLayout w:type="fixed"/>
        <w:tblLook w:val="04A0"/>
      </w:tblPr>
      <w:tblGrid>
        <w:gridCol w:w="1814"/>
        <w:gridCol w:w="2121"/>
        <w:gridCol w:w="1277"/>
        <w:gridCol w:w="1132"/>
        <w:gridCol w:w="1135"/>
        <w:gridCol w:w="1308"/>
        <w:gridCol w:w="1052"/>
        <w:gridCol w:w="2369"/>
        <w:gridCol w:w="2010"/>
      </w:tblGrid>
      <w:tr w:rsidR="0092777D" w:rsidRPr="0092777D" w:rsidTr="0092777D">
        <w:tc>
          <w:tcPr>
            <w:tcW w:w="638" w:type="pct"/>
            <w:tcBorders>
              <w:bottom w:val="single" w:sz="4" w:space="0" w:color="auto"/>
            </w:tcBorders>
            <w:shd w:val="clear" w:color="auto" w:fill="C6D9F1"/>
          </w:tcPr>
          <w:p w:rsidR="0092777D" w:rsidRPr="0092777D" w:rsidRDefault="0092777D" w:rsidP="0092777D">
            <w:pPr>
              <w:jc w:val="left"/>
              <w:rPr>
                <w:rFonts w:ascii="Calibri" w:eastAsia="Calibri" w:hAnsi="Calibri" w:cs="Times New Roman"/>
                <w:b/>
                <w:sz w:val="18"/>
                <w:szCs w:val="18"/>
              </w:rPr>
            </w:pPr>
            <w:r w:rsidRPr="0092777D">
              <w:rPr>
                <w:rFonts w:ascii="Calibri" w:eastAsia="Calibri" w:hAnsi="Calibri" w:cs="Times New Roman"/>
                <w:b/>
                <w:sz w:val="18"/>
                <w:szCs w:val="18"/>
              </w:rPr>
              <w:lastRenderedPageBreak/>
              <w:t>Nom du prestataire :</w:t>
            </w:r>
          </w:p>
        </w:tc>
        <w:tc>
          <w:tcPr>
            <w:tcW w:w="4362" w:type="pct"/>
            <w:gridSpan w:val="8"/>
            <w:tcBorders>
              <w:bottom w:val="single" w:sz="4" w:space="0" w:color="auto"/>
            </w:tcBorders>
          </w:tcPr>
          <w:p w:rsidR="0092777D" w:rsidRPr="0092777D" w:rsidRDefault="0092777D" w:rsidP="0092777D">
            <w:pPr>
              <w:jc w:val="center"/>
              <w:rPr>
                <w:rFonts w:ascii="Calibri" w:eastAsia="Calibri" w:hAnsi="Calibri" w:cs="Times New Roman"/>
                <w:b/>
                <w:sz w:val="18"/>
                <w:szCs w:val="18"/>
              </w:rPr>
            </w:pPr>
            <w:proofErr w:type="spellStart"/>
            <w:r w:rsidRPr="0092777D">
              <w:rPr>
                <w:rFonts w:ascii="Calibri" w:eastAsia="Calibri" w:hAnsi="Calibri" w:cs="Times New Roman"/>
                <w:b/>
                <w:sz w:val="18"/>
                <w:szCs w:val="18"/>
              </w:rPr>
              <w:t>Xxxxxxxxxxx</w:t>
            </w:r>
            <w:proofErr w:type="spellEnd"/>
          </w:p>
        </w:tc>
      </w:tr>
      <w:tr w:rsidR="00C14BB5" w:rsidRPr="0092777D" w:rsidTr="00C14BB5">
        <w:tc>
          <w:tcPr>
            <w:tcW w:w="638" w:type="pct"/>
            <w:tcBorders>
              <w:bottom w:val="single" w:sz="4" w:space="0" w:color="auto"/>
            </w:tcBorders>
            <w:shd w:val="clear" w:color="auto" w:fill="C6D9F1"/>
          </w:tcPr>
          <w:p w:rsidR="0092777D" w:rsidRPr="0092777D" w:rsidRDefault="0092777D" w:rsidP="0092777D">
            <w:pPr>
              <w:jc w:val="center"/>
              <w:rPr>
                <w:rFonts w:ascii="Calibri" w:eastAsia="Calibri" w:hAnsi="Calibri" w:cs="Times New Roman"/>
                <w:b/>
                <w:sz w:val="18"/>
                <w:szCs w:val="18"/>
              </w:rPr>
            </w:pPr>
            <w:r w:rsidRPr="0092777D">
              <w:rPr>
                <w:rFonts w:ascii="Calibri" w:eastAsia="Calibri" w:hAnsi="Calibri" w:cs="Times New Roman"/>
                <w:b/>
                <w:sz w:val="24"/>
                <w:szCs w:val="18"/>
              </w:rPr>
              <w:t>Prestations de conseils</w:t>
            </w:r>
          </w:p>
        </w:tc>
        <w:tc>
          <w:tcPr>
            <w:tcW w:w="746" w:type="pct"/>
            <w:tcBorders>
              <w:bottom w:val="single" w:sz="4" w:space="0" w:color="auto"/>
            </w:tcBorders>
            <w:shd w:val="clear" w:color="auto" w:fill="C6D9F1"/>
          </w:tcPr>
          <w:p w:rsidR="0092777D" w:rsidRPr="0092777D" w:rsidRDefault="0092777D" w:rsidP="0092777D">
            <w:pPr>
              <w:jc w:val="center"/>
              <w:rPr>
                <w:rFonts w:ascii="Calibri" w:eastAsia="Calibri" w:hAnsi="Calibri" w:cs="Times New Roman"/>
                <w:b/>
                <w:sz w:val="18"/>
                <w:szCs w:val="18"/>
              </w:rPr>
            </w:pPr>
            <w:r w:rsidRPr="0092777D">
              <w:rPr>
                <w:rFonts w:ascii="Calibri" w:eastAsia="Calibri" w:hAnsi="Calibri" w:cs="Times New Roman"/>
                <w:b/>
                <w:sz w:val="18"/>
                <w:szCs w:val="18"/>
              </w:rPr>
              <w:t>Descriptif</w:t>
            </w:r>
          </w:p>
        </w:tc>
        <w:tc>
          <w:tcPr>
            <w:tcW w:w="449" w:type="pct"/>
            <w:tcBorders>
              <w:bottom w:val="single" w:sz="4" w:space="0" w:color="auto"/>
            </w:tcBorders>
            <w:shd w:val="clear" w:color="auto" w:fill="C6D9F1"/>
          </w:tcPr>
          <w:p w:rsidR="0092777D" w:rsidRPr="0092777D" w:rsidRDefault="0092777D" w:rsidP="0092777D">
            <w:pPr>
              <w:jc w:val="center"/>
              <w:rPr>
                <w:rFonts w:ascii="Calibri" w:eastAsia="Calibri" w:hAnsi="Calibri" w:cs="Times New Roman"/>
                <w:b/>
                <w:sz w:val="18"/>
                <w:szCs w:val="18"/>
              </w:rPr>
            </w:pPr>
            <w:r w:rsidRPr="0092777D">
              <w:rPr>
                <w:rFonts w:ascii="Calibri" w:eastAsia="Calibri" w:hAnsi="Calibri" w:cs="Times New Roman"/>
                <w:b/>
                <w:sz w:val="18"/>
                <w:szCs w:val="18"/>
              </w:rPr>
              <w:t>Labels requis pour le prestataire</w:t>
            </w:r>
            <w:r w:rsidR="00C14BB5">
              <w:rPr>
                <w:rFonts w:ascii="Calibri" w:eastAsia="Calibri" w:hAnsi="Calibri" w:cs="Times New Roman"/>
                <w:b/>
                <w:sz w:val="18"/>
                <w:szCs w:val="18"/>
              </w:rPr>
              <w:t xml:space="preserve"> ³</w:t>
            </w:r>
          </w:p>
        </w:tc>
        <w:tc>
          <w:tcPr>
            <w:tcW w:w="398" w:type="pct"/>
            <w:shd w:val="clear" w:color="auto" w:fill="C6D9F1"/>
          </w:tcPr>
          <w:p w:rsidR="0092777D" w:rsidRPr="0092777D" w:rsidRDefault="0092777D" w:rsidP="0092777D">
            <w:pPr>
              <w:jc w:val="center"/>
              <w:rPr>
                <w:rFonts w:ascii="Calibri" w:eastAsia="Calibri" w:hAnsi="Calibri" w:cs="Times New Roman"/>
                <w:b/>
                <w:sz w:val="18"/>
                <w:szCs w:val="18"/>
              </w:rPr>
            </w:pPr>
            <w:r w:rsidRPr="0092777D">
              <w:rPr>
                <w:rFonts w:ascii="Calibri" w:eastAsia="Calibri" w:hAnsi="Calibri" w:cs="Times New Roman"/>
                <w:b/>
                <w:sz w:val="18"/>
                <w:szCs w:val="18"/>
              </w:rPr>
              <w:t>Durée de la prestation</w:t>
            </w:r>
            <w:r w:rsidR="00C14BB5">
              <w:rPr>
                <w:rFonts w:ascii="Calibri" w:eastAsia="Calibri" w:hAnsi="Calibri" w:cs="Times New Roman"/>
                <w:b/>
                <w:sz w:val="18"/>
                <w:szCs w:val="18"/>
              </w:rPr>
              <w:t xml:space="preserve"> ²</w:t>
            </w:r>
          </w:p>
        </w:tc>
        <w:tc>
          <w:tcPr>
            <w:tcW w:w="399" w:type="pct"/>
            <w:shd w:val="clear" w:color="auto" w:fill="C6D9F1"/>
          </w:tcPr>
          <w:p w:rsidR="0092777D" w:rsidRPr="0092777D" w:rsidRDefault="0092777D" w:rsidP="0092777D">
            <w:pPr>
              <w:jc w:val="center"/>
              <w:rPr>
                <w:rFonts w:ascii="Calibri" w:eastAsia="Calibri" w:hAnsi="Calibri" w:cs="Times New Roman"/>
                <w:b/>
                <w:sz w:val="18"/>
                <w:szCs w:val="18"/>
              </w:rPr>
            </w:pPr>
            <w:r w:rsidRPr="0092777D">
              <w:rPr>
                <w:rFonts w:ascii="Calibri" w:eastAsia="Calibri" w:hAnsi="Calibri" w:cs="Times New Roman"/>
                <w:b/>
                <w:sz w:val="18"/>
                <w:szCs w:val="18"/>
              </w:rPr>
              <w:t xml:space="preserve">Référence du prestataire </w:t>
            </w:r>
          </w:p>
        </w:tc>
        <w:tc>
          <w:tcPr>
            <w:tcW w:w="460" w:type="pct"/>
            <w:shd w:val="clear" w:color="auto" w:fill="C6D9F1"/>
          </w:tcPr>
          <w:p w:rsidR="0092777D" w:rsidRPr="0092777D" w:rsidRDefault="0092777D" w:rsidP="0092777D">
            <w:pPr>
              <w:jc w:val="center"/>
              <w:rPr>
                <w:rFonts w:ascii="Calibri" w:eastAsia="Calibri" w:hAnsi="Calibri" w:cs="Times New Roman"/>
                <w:b/>
                <w:sz w:val="18"/>
                <w:szCs w:val="18"/>
              </w:rPr>
            </w:pPr>
            <w:r w:rsidRPr="0092777D">
              <w:rPr>
                <w:rFonts w:ascii="Calibri" w:eastAsia="Calibri" w:hAnsi="Calibri" w:cs="Times New Roman"/>
                <w:b/>
                <w:sz w:val="18"/>
                <w:szCs w:val="18"/>
              </w:rPr>
              <w:t>Descriptif de la prestation</w:t>
            </w:r>
          </w:p>
        </w:tc>
        <w:tc>
          <w:tcPr>
            <w:tcW w:w="370" w:type="pct"/>
            <w:shd w:val="clear" w:color="auto" w:fill="C6D9F1"/>
          </w:tcPr>
          <w:p w:rsidR="0092777D" w:rsidRPr="0092777D" w:rsidRDefault="0092777D" w:rsidP="0092777D">
            <w:pPr>
              <w:jc w:val="center"/>
              <w:rPr>
                <w:rFonts w:ascii="Calibri" w:eastAsia="Calibri" w:hAnsi="Calibri" w:cs="Times New Roman"/>
                <w:b/>
                <w:sz w:val="18"/>
                <w:szCs w:val="18"/>
              </w:rPr>
            </w:pPr>
            <w:r w:rsidRPr="0092777D">
              <w:rPr>
                <w:rFonts w:ascii="Calibri" w:eastAsia="Calibri" w:hAnsi="Calibri" w:cs="Times New Roman"/>
                <w:b/>
                <w:sz w:val="18"/>
                <w:szCs w:val="18"/>
              </w:rPr>
              <w:t xml:space="preserve">Coût </w:t>
            </w:r>
            <w:proofErr w:type="spellStart"/>
            <w:r w:rsidRPr="0092777D">
              <w:rPr>
                <w:rFonts w:ascii="Calibri" w:eastAsia="Calibri" w:hAnsi="Calibri" w:cs="Times New Roman"/>
                <w:b/>
                <w:sz w:val="18"/>
                <w:szCs w:val="18"/>
              </w:rPr>
              <w:t>approx</w:t>
            </w:r>
            <w:proofErr w:type="spellEnd"/>
            <w:r w:rsidRPr="0092777D">
              <w:rPr>
                <w:rFonts w:ascii="Calibri" w:eastAsia="Calibri" w:hAnsi="Calibri" w:cs="Times New Roman"/>
                <w:b/>
                <w:sz w:val="18"/>
                <w:szCs w:val="18"/>
              </w:rPr>
              <w:t>.</w:t>
            </w:r>
          </w:p>
          <w:p w:rsidR="0092777D" w:rsidRPr="0092777D" w:rsidRDefault="0092777D" w:rsidP="0092777D">
            <w:pPr>
              <w:jc w:val="center"/>
              <w:rPr>
                <w:rFonts w:ascii="Calibri" w:eastAsia="Calibri" w:hAnsi="Calibri" w:cs="Times New Roman"/>
                <w:b/>
                <w:sz w:val="18"/>
                <w:szCs w:val="18"/>
              </w:rPr>
            </w:pPr>
            <w:r w:rsidRPr="0092777D">
              <w:rPr>
                <w:rFonts w:ascii="Calibri" w:eastAsia="Calibri" w:hAnsi="Calibri" w:cs="Times New Roman"/>
                <w:b/>
                <w:sz w:val="18"/>
                <w:szCs w:val="18"/>
              </w:rPr>
              <w:t xml:space="preserve">xx – </w:t>
            </w:r>
            <w:proofErr w:type="spellStart"/>
            <w:r w:rsidRPr="0092777D">
              <w:rPr>
                <w:rFonts w:ascii="Calibri" w:eastAsia="Calibri" w:hAnsi="Calibri" w:cs="Times New Roman"/>
                <w:b/>
                <w:sz w:val="18"/>
                <w:szCs w:val="18"/>
              </w:rPr>
              <w:t>yy</w:t>
            </w:r>
            <w:proofErr w:type="spellEnd"/>
            <w:r w:rsidRPr="0092777D">
              <w:rPr>
                <w:rFonts w:ascii="Calibri" w:eastAsia="Calibri" w:hAnsi="Calibri" w:cs="Times New Roman"/>
                <w:b/>
                <w:sz w:val="18"/>
                <w:szCs w:val="18"/>
              </w:rPr>
              <w:t xml:space="preserve"> €</w:t>
            </w:r>
            <w:r w:rsidR="00C14BB5">
              <w:rPr>
                <w:rFonts w:ascii="Calibri" w:eastAsia="Calibri" w:hAnsi="Calibri" w:cs="Times New Roman"/>
                <w:b/>
                <w:sz w:val="18"/>
                <w:szCs w:val="18"/>
              </w:rPr>
              <w:t xml:space="preserve"> ¹</w:t>
            </w:r>
          </w:p>
        </w:tc>
        <w:tc>
          <w:tcPr>
            <w:tcW w:w="833" w:type="pct"/>
            <w:shd w:val="clear" w:color="auto" w:fill="C6D9F1"/>
          </w:tcPr>
          <w:p w:rsidR="0092777D" w:rsidRPr="0092777D" w:rsidRDefault="0092777D" w:rsidP="0092777D">
            <w:pPr>
              <w:jc w:val="center"/>
              <w:rPr>
                <w:rFonts w:ascii="Calibri" w:eastAsia="Calibri" w:hAnsi="Calibri" w:cs="Times New Roman"/>
                <w:b/>
                <w:sz w:val="18"/>
                <w:szCs w:val="18"/>
              </w:rPr>
            </w:pPr>
            <w:r w:rsidRPr="0092777D">
              <w:rPr>
                <w:rFonts w:ascii="Calibri" w:eastAsia="Calibri" w:hAnsi="Calibri" w:cs="Times New Roman"/>
                <w:b/>
                <w:sz w:val="18"/>
                <w:szCs w:val="18"/>
              </w:rPr>
              <w:t>Conditions particulières demandées par le prestataire ou commentaires</w:t>
            </w:r>
          </w:p>
        </w:tc>
        <w:tc>
          <w:tcPr>
            <w:tcW w:w="707" w:type="pct"/>
            <w:shd w:val="clear" w:color="auto" w:fill="C6D9F1"/>
          </w:tcPr>
          <w:p w:rsidR="0092777D" w:rsidRPr="0092777D" w:rsidRDefault="0092777D" w:rsidP="0092777D">
            <w:pPr>
              <w:jc w:val="center"/>
              <w:rPr>
                <w:rFonts w:ascii="Calibri" w:eastAsia="Calibri" w:hAnsi="Calibri" w:cs="Times New Roman"/>
                <w:b/>
                <w:sz w:val="18"/>
                <w:szCs w:val="18"/>
              </w:rPr>
            </w:pPr>
            <w:r w:rsidRPr="0092777D">
              <w:rPr>
                <w:rFonts w:ascii="Calibri" w:eastAsia="Calibri" w:hAnsi="Calibri" w:cs="Times New Roman"/>
                <w:b/>
                <w:sz w:val="18"/>
                <w:szCs w:val="18"/>
              </w:rPr>
              <w:t>Site Web de la prestation</w:t>
            </w:r>
          </w:p>
        </w:tc>
      </w:tr>
      <w:tr w:rsidR="00C14BB5" w:rsidRPr="0092777D" w:rsidTr="00C14BB5">
        <w:trPr>
          <w:trHeight w:val="1099"/>
        </w:trPr>
        <w:tc>
          <w:tcPr>
            <w:tcW w:w="638" w:type="pct"/>
            <w:shd w:val="clear" w:color="auto" w:fill="C6D9F1"/>
          </w:tcPr>
          <w:p w:rsidR="0092777D" w:rsidRPr="0092777D" w:rsidRDefault="0092777D" w:rsidP="0092777D">
            <w:pPr>
              <w:numPr>
                <w:ilvl w:val="0"/>
                <w:numId w:val="35"/>
              </w:numPr>
              <w:ind w:left="92" w:hanging="136"/>
              <w:contextualSpacing/>
              <w:jc w:val="left"/>
              <w:rPr>
                <w:rFonts w:ascii="Calibri" w:eastAsia="Calibri" w:hAnsi="Calibri" w:cs="Times New Roman"/>
                <w:b/>
                <w:sz w:val="18"/>
                <w:szCs w:val="18"/>
              </w:rPr>
            </w:pPr>
            <w:r w:rsidRPr="0092777D">
              <w:rPr>
                <w:rFonts w:ascii="Calibri" w:eastAsia="Calibri" w:hAnsi="Calibri" w:cs="Times New Roman"/>
                <w:b/>
                <w:sz w:val="18"/>
                <w:szCs w:val="18"/>
              </w:rPr>
              <w:t xml:space="preserve">Analyse de risques </w:t>
            </w:r>
          </w:p>
        </w:tc>
        <w:tc>
          <w:tcPr>
            <w:tcW w:w="746" w:type="pct"/>
            <w:shd w:val="clear" w:color="auto" w:fill="C6D9F1"/>
          </w:tcPr>
          <w:p w:rsidR="0092777D" w:rsidRPr="0092777D" w:rsidRDefault="0092777D" w:rsidP="00A219DB">
            <w:pPr>
              <w:jc w:val="left"/>
              <w:rPr>
                <w:rFonts w:ascii="Calibri" w:eastAsia="Calibri" w:hAnsi="Calibri" w:cs="Times New Roman"/>
                <w:sz w:val="16"/>
                <w:szCs w:val="18"/>
              </w:rPr>
            </w:pPr>
            <w:r w:rsidRPr="0092777D">
              <w:rPr>
                <w:rFonts w:ascii="Calibri" w:eastAsia="Calibri" w:hAnsi="Calibri" w:cs="Times New Roman"/>
                <w:sz w:val="16"/>
                <w:szCs w:val="18"/>
              </w:rPr>
              <w:t>Identification, évaluation et hiérarchisation des risques</w:t>
            </w:r>
            <w:r w:rsidR="00A219DB">
              <w:rPr>
                <w:rFonts w:ascii="Calibri" w:eastAsia="Calibri" w:hAnsi="Calibri" w:cs="Times New Roman"/>
                <w:sz w:val="16"/>
                <w:szCs w:val="18"/>
              </w:rPr>
              <w:t xml:space="preserve"> cyber</w:t>
            </w:r>
            <w:r w:rsidRPr="0092777D">
              <w:rPr>
                <w:rFonts w:ascii="Calibri" w:eastAsia="Calibri" w:hAnsi="Calibri" w:cs="Times New Roman"/>
                <w:sz w:val="16"/>
                <w:szCs w:val="18"/>
              </w:rPr>
              <w:t xml:space="preserve"> et de leurs impacts.</w:t>
            </w:r>
          </w:p>
        </w:tc>
        <w:tc>
          <w:tcPr>
            <w:tcW w:w="449" w:type="pct"/>
            <w:shd w:val="clear" w:color="auto" w:fill="C6D9F1"/>
          </w:tcPr>
          <w:p w:rsidR="0092777D" w:rsidRPr="0092777D" w:rsidRDefault="0092777D" w:rsidP="0092777D">
            <w:pPr>
              <w:ind w:left="-1"/>
              <w:jc w:val="center"/>
              <w:rPr>
                <w:rFonts w:ascii="Calibri" w:eastAsia="Calibri" w:hAnsi="Calibri" w:cs="Times New Roman"/>
                <w:sz w:val="18"/>
                <w:szCs w:val="18"/>
              </w:rPr>
            </w:pPr>
            <w:r w:rsidRPr="0092777D">
              <w:rPr>
                <w:rFonts w:ascii="Calibri" w:eastAsia="Calibri" w:hAnsi="Calibri" w:cs="Times New Roman"/>
                <w:sz w:val="18"/>
                <w:szCs w:val="18"/>
              </w:rPr>
              <w:t>Aucun</w:t>
            </w:r>
          </w:p>
        </w:tc>
        <w:tc>
          <w:tcPr>
            <w:tcW w:w="398" w:type="pct"/>
          </w:tcPr>
          <w:p w:rsidR="0092777D" w:rsidRPr="0092777D" w:rsidRDefault="0092777D" w:rsidP="0092777D">
            <w:pPr>
              <w:ind w:left="360"/>
              <w:jc w:val="center"/>
              <w:rPr>
                <w:rFonts w:ascii="Calibri" w:eastAsia="Calibri" w:hAnsi="Calibri" w:cs="Times New Roman"/>
                <w:sz w:val="18"/>
                <w:szCs w:val="18"/>
              </w:rPr>
            </w:pPr>
          </w:p>
        </w:tc>
        <w:tc>
          <w:tcPr>
            <w:tcW w:w="399" w:type="pct"/>
          </w:tcPr>
          <w:p w:rsidR="0092777D" w:rsidRPr="0092777D" w:rsidRDefault="0092777D" w:rsidP="0092777D">
            <w:pPr>
              <w:ind w:left="360"/>
              <w:jc w:val="center"/>
              <w:rPr>
                <w:rFonts w:ascii="Calibri" w:eastAsia="Calibri" w:hAnsi="Calibri" w:cs="Times New Roman"/>
                <w:sz w:val="18"/>
                <w:szCs w:val="18"/>
              </w:rPr>
            </w:pPr>
          </w:p>
        </w:tc>
        <w:tc>
          <w:tcPr>
            <w:tcW w:w="460" w:type="pct"/>
          </w:tcPr>
          <w:p w:rsidR="0092777D" w:rsidRPr="0092777D" w:rsidRDefault="0092777D" w:rsidP="0092777D">
            <w:pPr>
              <w:ind w:left="360"/>
              <w:jc w:val="center"/>
              <w:rPr>
                <w:rFonts w:ascii="Calibri" w:eastAsia="Calibri" w:hAnsi="Calibri" w:cs="Times New Roman"/>
                <w:sz w:val="18"/>
                <w:szCs w:val="18"/>
              </w:rPr>
            </w:pPr>
          </w:p>
        </w:tc>
        <w:tc>
          <w:tcPr>
            <w:tcW w:w="370" w:type="pct"/>
          </w:tcPr>
          <w:p w:rsidR="0092777D" w:rsidRPr="0092777D" w:rsidRDefault="0092777D" w:rsidP="0092777D">
            <w:pPr>
              <w:ind w:left="360"/>
              <w:jc w:val="left"/>
              <w:rPr>
                <w:rFonts w:ascii="Calibri" w:eastAsia="Calibri" w:hAnsi="Calibri" w:cs="Times New Roman"/>
                <w:sz w:val="18"/>
                <w:szCs w:val="18"/>
              </w:rPr>
            </w:pPr>
            <w:r w:rsidRPr="0092777D">
              <w:rPr>
                <w:rFonts w:ascii="Calibri" w:eastAsia="Calibri" w:hAnsi="Calibri" w:cs="Times New Roman"/>
                <w:sz w:val="18"/>
                <w:szCs w:val="18"/>
              </w:rPr>
              <w:t>-</w:t>
            </w:r>
          </w:p>
        </w:tc>
        <w:tc>
          <w:tcPr>
            <w:tcW w:w="833" w:type="pct"/>
          </w:tcPr>
          <w:p w:rsidR="0092777D" w:rsidRPr="0092777D" w:rsidRDefault="00C1619E" w:rsidP="0092777D">
            <w:pPr>
              <w:jc w:val="center"/>
              <w:rPr>
                <w:rFonts w:ascii="Calibri" w:eastAsia="Calibri" w:hAnsi="Calibri" w:cs="Times New Roman"/>
                <w:sz w:val="18"/>
                <w:szCs w:val="18"/>
              </w:rPr>
            </w:pPr>
            <w:r w:rsidRPr="0092777D">
              <w:rPr>
                <w:rFonts w:ascii="Calibri" w:eastAsia="Calibri" w:hAnsi="Calibri" w:cs="Times New Roman"/>
                <w:sz w:val="18"/>
                <w:szCs w:val="18"/>
              </w:rPr>
              <w:t>Pré requis</w:t>
            </w:r>
          </w:p>
          <w:p w:rsidR="0092777D" w:rsidRPr="0092777D" w:rsidRDefault="0092777D" w:rsidP="0092777D">
            <w:pPr>
              <w:ind w:left="360"/>
              <w:jc w:val="center"/>
              <w:rPr>
                <w:rFonts w:ascii="Calibri" w:eastAsia="Calibri" w:hAnsi="Calibri" w:cs="Times New Roman"/>
                <w:sz w:val="18"/>
                <w:szCs w:val="18"/>
              </w:rPr>
            </w:pPr>
            <w:r w:rsidRPr="0092777D">
              <w:rPr>
                <w:rFonts w:ascii="Calibri" w:eastAsia="Calibri" w:hAnsi="Calibri" w:cs="Times New Roman"/>
                <w:sz w:val="18"/>
                <w:szCs w:val="18"/>
              </w:rPr>
              <w:t>etc</w:t>
            </w:r>
            <w:r w:rsidR="00F2638E">
              <w:rPr>
                <w:rFonts w:ascii="Calibri" w:eastAsia="Calibri" w:hAnsi="Calibri" w:cs="Times New Roman"/>
                <w:sz w:val="18"/>
                <w:szCs w:val="18"/>
              </w:rPr>
              <w:t>.</w:t>
            </w:r>
          </w:p>
        </w:tc>
        <w:tc>
          <w:tcPr>
            <w:tcW w:w="707" w:type="pct"/>
          </w:tcPr>
          <w:p w:rsidR="0092777D" w:rsidRPr="0092777D" w:rsidRDefault="0092777D" w:rsidP="0092777D">
            <w:pPr>
              <w:ind w:left="360"/>
              <w:jc w:val="center"/>
              <w:rPr>
                <w:rFonts w:ascii="Calibri" w:eastAsia="Calibri" w:hAnsi="Calibri" w:cs="Times New Roman"/>
                <w:sz w:val="18"/>
                <w:szCs w:val="18"/>
              </w:rPr>
            </w:pPr>
          </w:p>
        </w:tc>
      </w:tr>
      <w:tr w:rsidR="00C14BB5" w:rsidRPr="0092777D" w:rsidTr="00C14BB5">
        <w:trPr>
          <w:trHeight w:val="879"/>
        </w:trPr>
        <w:tc>
          <w:tcPr>
            <w:tcW w:w="638" w:type="pct"/>
            <w:shd w:val="clear" w:color="auto" w:fill="C6D9F1"/>
          </w:tcPr>
          <w:p w:rsidR="0092777D" w:rsidRPr="0092777D" w:rsidRDefault="0092777D" w:rsidP="0092777D">
            <w:pPr>
              <w:numPr>
                <w:ilvl w:val="0"/>
                <w:numId w:val="35"/>
              </w:numPr>
              <w:ind w:left="92" w:hanging="136"/>
              <w:contextualSpacing/>
              <w:jc w:val="left"/>
              <w:rPr>
                <w:rFonts w:ascii="Calibri" w:eastAsia="Calibri" w:hAnsi="Calibri" w:cs="Times New Roman"/>
                <w:b/>
                <w:sz w:val="18"/>
                <w:szCs w:val="18"/>
              </w:rPr>
            </w:pPr>
            <w:r w:rsidRPr="0092777D">
              <w:rPr>
                <w:rFonts w:ascii="Calibri" w:eastAsia="Calibri" w:hAnsi="Calibri" w:cs="Times New Roman"/>
                <w:b/>
                <w:sz w:val="18"/>
                <w:szCs w:val="18"/>
              </w:rPr>
              <w:t xml:space="preserve">Politique de </w:t>
            </w:r>
            <w:proofErr w:type="spellStart"/>
            <w:r w:rsidR="003F5484">
              <w:rPr>
                <w:rFonts w:ascii="Calibri" w:eastAsia="Calibri" w:hAnsi="Calibri" w:cs="Times New Roman"/>
                <w:b/>
                <w:sz w:val="18"/>
                <w:szCs w:val="18"/>
              </w:rPr>
              <w:t>cybersécurité</w:t>
            </w:r>
            <w:proofErr w:type="spellEnd"/>
            <w:r w:rsidR="003F5484">
              <w:rPr>
                <w:rFonts w:ascii="Calibri" w:eastAsia="Calibri" w:hAnsi="Calibri" w:cs="Times New Roman"/>
                <w:b/>
                <w:sz w:val="18"/>
                <w:szCs w:val="18"/>
              </w:rPr>
              <w:t xml:space="preserve"> </w:t>
            </w:r>
          </w:p>
        </w:tc>
        <w:tc>
          <w:tcPr>
            <w:tcW w:w="746" w:type="pct"/>
            <w:shd w:val="clear" w:color="auto" w:fill="C6D9F1"/>
          </w:tcPr>
          <w:p w:rsidR="0092777D" w:rsidRPr="0092777D" w:rsidRDefault="0092777D" w:rsidP="0092777D">
            <w:pPr>
              <w:jc w:val="left"/>
              <w:rPr>
                <w:rFonts w:ascii="Calibri" w:eastAsia="Calibri" w:hAnsi="Calibri" w:cs="Times New Roman"/>
                <w:sz w:val="16"/>
                <w:szCs w:val="18"/>
              </w:rPr>
            </w:pPr>
            <w:r w:rsidRPr="0092777D">
              <w:rPr>
                <w:rFonts w:ascii="Calibri" w:eastAsia="Calibri" w:hAnsi="Calibri" w:cs="Times New Roman"/>
                <w:sz w:val="16"/>
                <w:szCs w:val="18"/>
              </w:rPr>
              <w:t xml:space="preserve">Définition et mise en place d’une politique de </w:t>
            </w:r>
            <w:r w:rsidR="003F5484">
              <w:rPr>
                <w:rFonts w:ascii="Calibri" w:eastAsia="Calibri" w:hAnsi="Calibri" w:cs="Times New Roman"/>
                <w:sz w:val="16"/>
                <w:szCs w:val="18"/>
              </w:rPr>
              <w:t xml:space="preserve">cybersécurité </w:t>
            </w:r>
            <w:r w:rsidRPr="0092777D">
              <w:rPr>
                <w:rFonts w:ascii="Calibri" w:eastAsia="Calibri" w:hAnsi="Calibri" w:cs="Times New Roman"/>
                <w:sz w:val="16"/>
                <w:szCs w:val="18"/>
              </w:rPr>
              <w:t xml:space="preserve"> et élaboration de son plan d’investissement associé.</w:t>
            </w:r>
          </w:p>
        </w:tc>
        <w:tc>
          <w:tcPr>
            <w:tcW w:w="449" w:type="pct"/>
            <w:shd w:val="clear" w:color="auto" w:fill="C6D9F1"/>
          </w:tcPr>
          <w:p w:rsidR="0092777D" w:rsidRPr="0092777D" w:rsidRDefault="0092777D" w:rsidP="0092777D">
            <w:pPr>
              <w:ind w:left="-1"/>
              <w:jc w:val="center"/>
              <w:rPr>
                <w:rFonts w:ascii="Calibri" w:eastAsia="Calibri" w:hAnsi="Calibri" w:cs="Times New Roman"/>
                <w:sz w:val="18"/>
                <w:szCs w:val="18"/>
              </w:rPr>
            </w:pPr>
            <w:r w:rsidRPr="0092777D">
              <w:rPr>
                <w:rFonts w:ascii="Calibri" w:eastAsia="Calibri" w:hAnsi="Calibri" w:cs="Times New Roman"/>
                <w:sz w:val="18"/>
                <w:szCs w:val="18"/>
              </w:rPr>
              <w:t>Aucun</w:t>
            </w:r>
          </w:p>
        </w:tc>
        <w:tc>
          <w:tcPr>
            <w:tcW w:w="398" w:type="pct"/>
          </w:tcPr>
          <w:p w:rsidR="0092777D" w:rsidRPr="0092777D" w:rsidRDefault="0092777D" w:rsidP="0092777D">
            <w:pPr>
              <w:ind w:left="360"/>
              <w:jc w:val="center"/>
              <w:rPr>
                <w:rFonts w:ascii="Calibri" w:eastAsia="Calibri" w:hAnsi="Calibri" w:cs="Times New Roman"/>
                <w:sz w:val="18"/>
                <w:szCs w:val="18"/>
              </w:rPr>
            </w:pPr>
          </w:p>
        </w:tc>
        <w:tc>
          <w:tcPr>
            <w:tcW w:w="399" w:type="pct"/>
          </w:tcPr>
          <w:p w:rsidR="0092777D" w:rsidRPr="0092777D" w:rsidRDefault="0092777D" w:rsidP="0092777D">
            <w:pPr>
              <w:ind w:left="360"/>
              <w:jc w:val="center"/>
              <w:rPr>
                <w:rFonts w:ascii="Calibri" w:eastAsia="Calibri" w:hAnsi="Calibri" w:cs="Times New Roman"/>
                <w:sz w:val="18"/>
                <w:szCs w:val="18"/>
              </w:rPr>
            </w:pPr>
          </w:p>
        </w:tc>
        <w:tc>
          <w:tcPr>
            <w:tcW w:w="460" w:type="pct"/>
          </w:tcPr>
          <w:p w:rsidR="0092777D" w:rsidRPr="0092777D" w:rsidRDefault="0092777D" w:rsidP="0092777D">
            <w:pPr>
              <w:ind w:left="360"/>
              <w:jc w:val="center"/>
              <w:rPr>
                <w:rFonts w:ascii="Calibri" w:eastAsia="Calibri" w:hAnsi="Calibri" w:cs="Times New Roman"/>
                <w:sz w:val="18"/>
                <w:szCs w:val="18"/>
              </w:rPr>
            </w:pPr>
          </w:p>
        </w:tc>
        <w:tc>
          <w:tcPr>
            <w:tcW w:w="370" w:type="pct"/>
          </w:tcPr>
          <w:p w:rsidR="0092777D" w:rsidRPr="0092777D" w:rsidRDefault="0092777D" w:rsidP="0092777D">
            <w:pPr>
              <w:ind w:left="360"/>
              <w:jc w:val="left"/>
              <w:rPr>
                <w:rFonts w:ascii="Calibri" w:eastAsia="Calibri" w:hAnsi="Calibri" w:cs="Times New Roman"/>
                <w:sz w:val="18"/>
                <w:szCs w:val="18"/>
              </w:rPr>
            </w:pPr>
            <w:r w:rsidRPr="0092777D">
              <w:rPr>
                <w:rFonts w:ascii="Calibri" w:eastAsia="Calibri" w:hAnsi="Calibri" w:cs="Times New Roman"/>
                <w:sz w:val="18"/>
                <w:szCs w:val="18"/>
              </w:rPr>
              <w:t>-</w:t>
            </w:r>
          </w:p>
        </w:tc>
        <w:tc>
          <w:tcPr>
            <w:tcW w:w="833" w:type="pct"/>
          </w:tcPr>
          <w:p w:rsidR="0092777D" w:rsidRPr="0092777D" w:rsidRDefault="0092777D" w:rsidP="0092777D">
            <w:pPr>
              <w:ind w:left="360"/>
              <w:jc w:val="center"/>
              <w:rPr>
                <w:rFonts w:ascii="Calibri" w:eastAsia="Calibri" w:hAnsi="Calibri" w:cs="Times New Roman"/>
                <w:sz w:val="18"/>
                <w:szCs w:val="18"/>
              </w:rPr>
            </w:pPr>
          </w:p>
        </w:tc>
        <w:tc>
          <w:tcPr>
            <w:tcW w:w="707" w:type="pct"/>
          </w:tcPr>
          <w:p w:rsidR="0092777D" w:rsidRPr="0092777D" w:rsidRDefault="0092777D" w:rsidP="0092777D">
            <w:pPr>
              <w:ind w:left="360"/>
              <w:jc w:val="center"/>
              <w:rPr>
                <w:rFonts w:ascii="Calibri" w:eastAsia="Calibri" w:hAnsi="Calibri" w:cs="Times New Roman"/>
                <w:sz w:val="18"/>
                <w:szCs w:val="18"/>
              </w:rPr>
            </w:pPr>
          </w:p>
        </w:tc>
      </w:tr>
      <w:tr w:rsidR="00C14BB5" w:rsidRPr="0092777D" w:rsidTr="00C14BB5">
        <w:trPr>
          <w:trHeight w:val="879"/>
        </w:trPr>
        <w:tc>
          <w:tcPr>
            <w:tcW w:w="638" w:type="pct"/>
            <w:shd w:val="clear" w:color="auto" w:fill="C6D9F1"/>
          </w:tcPr>
          <w:p w:rsidR="0092777D" w:rsidRPr="0092777D" w:rsidRDefault="0092777D" w:rsidP="0092777D">
            <w:pPr>
              <w:numPr>
                <w:ilvl w:val="0"/>
                <w:numId w:val="35"/>
              </w:numPr>
              <w:ind w:left="92" w:hanging="136"/>
              <w:contextualSpacing/>
              <w:jc w:val="left"/>
              <w:rPr>
                <w:rFonts w:ascii="Calibri" w:eastAsia="Calibri" w:hAnsi="Calibri" w:cs="Times New Roman"/>
                <w:b/>
                <w:sz w:val="18"/>
                <w:szCs w:val="18"/>
              </w:rPr>
            </w:pPr>
            <w:r w:rsidRPr="0092777D">
              <w:rPr>
                <w:rFonts w:ascii="Calibri" w:eastAsia="Calibri" w:hAnsi="Calibri" w:cs="Times New Roman"/>
                <w:b/>
                <w:sz w:val="18"/>
                <w:szCs w:val="18"/>
              </w:rPr>
              <w:t>Groupe de travail cyber</w:t>
            </w:r>
          </w:p>
        </w:tc>
        <w:tc>
          <w:tcPr>
            <w:tcW w:w="746" w:type="pct"/>
            <w:shd w:val="clear" w:color="auto" w:fill="C6D9F1"/>
          </w:tcPr>
          <w:p w:rsidR="0092777D" w:rsidRPr="0092777D" w:rsidRDefault="0092777D" w:rsidP="0092777D">
            <w:pPr>
              <w:jc w:val="left"/>
              <w:rPr>
                <w:rFonts w:ascii="Calibri" w:eastAsia="Calibri" w:hAnsi="Calibri" w:cs="Times New Roman"/>
                <w:sz w:val="16"/>
                <w:szCs w:val="18"/>
              </w:rPr>
            </w:pPr>
            <w:r w:rsidRPr="0092777D">
              <w:rPr>
                <w:rFonts w:ascii="Calibri" w:eastAsia="Calibri" w:hAnsi="Calibri" w:cs="Times New Roman"/>
                <w:sz w:val="16"/>
                <w:szCs w:val="18"/>
              </w:rPr>
              <w:t xml:space="preserve">Animation d’un groupe de travail sur la </w:t>
            </w:r>
            <w:r w:rsidR="003F5484">
              <w:rPr>
                <w:rFonts w:ascii="Calibri" w:eastAsia="Calibri" w:hAnsi="Calibri" w:cs="Times New Roman"/>
                <w:sz w:val="16"/>
                <w:szCs w:val="18"/>
              </w:rPr>
              <w:t xml:space="preserve">cybersécurité </w:t>
            </w:r>
            <w:r w:rsidRPr="0092777D">
              <w:rPr>
                <w:rFonts w:ascii="Calibri" w:eastAsia="Calibri" w:hAnsi="Calibri" w:cs="Times New Roman"/>
                <w:sz w:val="16"/>
                <w:szCs w:val="18"/>
              </w:rPr>
              <w:t xml:space="preserve"> pour par exemple : sensibiliser une équipe,  définir des objectifs ou un plan d’action…etc.</w:t>
            </w:r>
          </w:p>
        </w:tc>
        <w:tc>
          <w:tcPr>
            <w:tcW w:w="449" w:type="pct"/>
            <w:shd w:val="clear" w:color="auto" w:fill="C6D9F1"/>
          </w:tcPr>
          <w:p w:rsidR="0092777D" w:rsidRPr="0092777D" w:rsidRDefault="0092777D" w:rsidP="0092777D">
            <w:pPr>
              <w:ind w:left="-1"/>
              <w:jc w:val="center"/>
              <w:rPr>
                <w:rFonts w:ascii="Calibri" w:eastAsia="Calibri" w:hAnsi="Calibri" w:cs="Times New Roman"/>
                <w:sz w:val="18"/>
                <w:szCs w:val="18"/>
              </w:rPr>
            </w:pPr>
            <w:r w:rsidRPr="0092777D">
              <w:rPr>
                <w:rFonts w:ascii="Calibri" w:eastAsia="Calibri" w:hAnsi="Calibri" w:cs="Times New Roman"/>
                <w:sz w:val="18"/>
                <w:szCs w:val="18"/>
              </w:rPr>
              <w:t>Aucun</w:t>
            </w:r>
          </w:p>
        </w:tc>
        <w:tc>
          <w:tcPr>
            <w:tcW w:w="398" w:type="pct"/>
          </w:tcPr>
          <w:p w:rsidR="0092777D" w:rsidRPr="0092777D" w:rsidRDefault="0092777D" w:rsidP="0092777D">
            <w:pPr>
              <w:ind w:left="360"/>
              <w:jc w:val="center"/>
              <w:rPr>
                <w:rFonts w:ascii="Calibri" w:eastAsia="Calibri" w:hAnsi="Calibri" w:cs="Times New Roman"/>
                <w:sz w:val="18"/>
                <w:szCs w:val="18"/>
              </w:rPr>
            </w:pPr>
          </w:p>
        </w:tc>
        <w:tc>
          <w:tcPr>
            <w:tcW w:w="399" w:type="pct"/>
          </w:tcPr>
          <w:p w:rsidR="0092777D" w:rsidRPr="0092777D" w:rsidRDefault="0092777D" w:rsidP="0092777D">
            <w:pPr>
              <w:ind w:left="360"/>
              <w:jc w:val="center"/>
              <w:rPr>
                <w:rFonts w:ascii="Calibri" w:eastAsia="Calibri" w:hAnsi="Calibri" w:cs="Times New Roman"/>
                <w:sz w:val="18"/>
                <w:szCs w:val="18"/>
              </w:rPr>
            </w:pPr>
          </w:p>
        </w:tc>
        <w:tc>
          <w:tcPr>
            <w:tcW w:w="460" w:type="pct"/>
          </w:tcPr>
          <w:p w:rsidR="0092777D" w:rsidRPr="0092777D" w:rsidRDefault="0092777D" w:rsidP="0092777D">
            <w:pPr>
              <w:ind w:left="360"/>
              <w:jc w:val="center"/>
              <w:rPr>
                <w:rFonts w:ascii="Calibri" w:eastAsia="Calibri" w:hAnsi="Calibri" w:cs="Times New Roman"/>
                <w:sz w:val="18"/>
                <w:szCs w:val="18"/>
              </w:rPr>
            </w:pPr>
          </w:p>
        </w:tc>
        <w:tc>
          <w:tcPr>
            <w:tcW w:w="370" w:type="pct"/>
          </w:tcPr>
          <w:p w:rsidR="0092777D" w:rsidRPr="0092777D" w:rsidRDefault="0092777D" w:rsidP="0092777D">
            <w:pPr>
              <w:ind w:left="360"/>
              <w:jc w:val="left"/>
              <w:rPr>
                <w:rFonts w:ascii="Calibri" w:eastAsia="Calibri" w:hAnsi="Calibri" w:cs="Times New Roman"/>
                <w:sz w:val="18"/>
                <w:szCs w:val="18"/>
              </w:rPr>
            </w:pPr>
            <w:r w:rsidRPr="0092777D">
              <w:rPr>
                <w:rFonts w:ascii="Calibri" w:eastAsia="Calibri" w:hAnsi="Calibri" w:cs="Times New Roman"/>
                <w:sz w:val="18"/>
                <w:szCs w:val="18"/>
              </w:rPr>
              <w:t>-</w:t>
            </w:r>
          </w:p>
        </w:tc>
        <w:tc>
          <w:tcPr>
            <w:tcW w:w="833" w:type="pct"/>
          </w:tcPr>
          <w:p w:rsidR="0092777D" w:rsidRPr="0092777D" w:rsidRDefault="0092777D" w:rsidP="0092777D">
            <w:pPr>
              <w:ind w:left="360"/>
              <w:jc w:val="center"/>
              <w:rPr>
                <w:rFonts w:ascii="Calibri" w:eastAsia="Calibri" w:hAnsi="Calibri" w:cs="Times New Roman"/>
                <w:sz w:val="18"/>
                <w:szCs w:val="18"/>
              </w:rPr>
            </w:pPr>
          </w:p>
        </w:tc>
        <w:tc>
          <w:tcPr>
            <w:tcW w:w="707" w:type="pct"/>
          </w:tcPr>
          <w:p w:rsidR="0092777D" w:rsidRPr="0092777D" w:rsidRDefault="0092777D" w:rsidP="0092777D">
            <w:pPr>
              <w:ind w:left="360"/>
              <w:jc w:val="center"/>
              <w:rPr>
                <w:rFonts w:ascii="Calibri" w:eastAsia="Calibri" w:hAnsi="Calibri" w:cs="Times New Roman"/>
                <w:sz w:val="18"/>
                <w:szCs w:val="18"/>
              </w:rPr>
            </w:pPr>
          </w:p>
        </w:tc>
      </w:tr>
      <w:tr w:rsidR="00C14BB5" w:rsidRPr="0092777D" w:rsidTr="00C14BB5">
        <w:trPr>
          <w:trHeight w:val="679"/>
        </w:trPr>
        <w:tc>
          <w:tcPr>
            <w:tcW w:w="638" w:type="pct"/>
            <w:shd w:val="clear" w:color="auto" w:fill="C6D9F1"/>
          </w:tcPr>
          <w:p w:rsidR="0092777D" w:rsidRPr="0092777D" w:rsidRDefault="0092777D" w:rsidP="0092777D">
            <w:pPr>
              <w:numPr>
                <w:ilvl w:val="0"/>
                <w:numId w:val="35"/>
              </w:numPr>
              <w:ind w:left="92" w:hanging="136"/>
              <w:contextualSpacing/>
              <w:jc w:val="left"/>
              <w:rPr>
                <w:rFonts w:ascii="Calibri" w:eastAsia="Calibri" w:hAnsi="Calibri" w:cs="Times New Roman"/>
                <w:b/>
                <w:sz w:val="18"/>
                <w:szCs w:val="18"/>
              </w:rPr>
            </w:pPr>
            <w:r w:rsidRPr="0092777D">
              <w:rPr>
                <w:rFonts w:ascii="Calibri" w:eastAsia="Calibri" w:hAnsi="Calibri" w:cs="Times New Roman"/>
                <w:b/>
                <w:sz w:val="18"/>
                <w:szCs w:val="18"/>
              </w:rPr>
              <w:t>Gestion de crise</w:t>
            </w:r>
          </w:p>
        </w:tc>
        <w:tc>
          <w:tcPr>
            <w:tcW w:w="746" w:type="pct"/>
            <w:shd w:val="clear" w:color="auto" w:fill="C6D9F1"/>
          </w:tcPr>
          <w:p w:rsidR="0092777D" w:rsidRPr="0092777D" w:rsidRDefault="0092777D" w:rsidP="0092777D">
            <w:pPr>
              <w:jc w:val="left"/>
              <w:rPr>
                <w:rFonts w:ascii="Calibri" w:eastAsia="Calibri" w:hAnsi="Calibri" w:cs="Times New Roman"/>
                <w:sz w:val="16"/>
                <w:szCs w:val="18"/>
              </w:rPr>
            </w:pPr>
            <w:r w:rsidRPr="0092777D">
              <w:rPr>
                <w:rFonts w:ascii="Calibri" w:eastAsia="Calibri" w:hAnsi="Calibri" w:cs="Times New Roman"/>
                <w:sz w:val="16"/>
                <w:szCs w:val="18"/>
              </w:rPr>
              <w:t>Que faire en cas de crise: mise en place d’une cellule de crise, définir les priorités, stratégies de communications, processus de gestion de la crise, plan de reprise d’activité (PRA).</w:t>
            </w:r>
          </w:p>
        </w:tc>
        <w:tc>
          <w:tcPr>
            <w:tcW w:w="449" w:type="pct"/>
            <w:shd w:val="clear" w:color="auto" w:fill="C6D9F1"/>
          </w:tcPr>
          <w:p w:rsidR="0092777D" w:rsidRPr="0092777D" w:rsidRDefault="0092777D" w:rsidP="0092777D">
            <w:pPr>
              <w:ind w:left="-1"/>
              <w:jc w:val="center"/>
              <w:rPr>
                <w:rFonts w:ascii="Calibri" w:eastAsia="Calibri" w:hAnsi="Calibri" w:cs="Times New Roman"/>
                <w:sz w:val="18"/>
                <w:szCs w:val="18"/>
              </w:rPr>
            </w:pPr>
            <w:r w:rsidRPr="0092777D">
              <w:rPr>
                <w:rFonts w:ascii="Calibri" w:eastAsia="Calibri" w:hAnsi="Calibri" w:cs="Times New Roman"/>
                <w:sz w:val="18"/>
                <w:szCs w:val="18"/>
              </w:rPr>
              <w:t>Aucun</w:t>
            </w:r>
          </w:p>
        </w:tc>
        <w:tc>
          <w:tcPr>
            <w:tcW w:w="398" w:type="pct"/>
          </w:tcPr>
          <w:p w:rsidR="0092777D" w:rsidRPr="0092777D" w:rsidRDefault="0092777D" w:rsidP="0092777D">
            <w:pPr>
              <w:ind w:left="360"/>
              <w:jc w:val="center"/>
              <w:rPr>
                <w:rFonts w:ascii="Calibri" w:eastAsia="Calibri" w:hAnsi="Calibri" w:cs="Times New Roman"/>
                <w:sz w:val="18"/>
                <w:szCs w:val="18"/>
              </w:rPr>
            </w:pPr>
          </w:p>
        </w:tc>
        <w:tc>
          <w:tcPr>
            <w:tcW w:w="399" w:type="pct"/>
          </w:tcPr>
          <w:p w:rsidR="0092777D" w:rsidRPr="0092777D" w:rsidRDefault="0092777D" w:rsidP="0092777D">
            <w:pPr>
              <w:ind w:left="360"/>
              <w:jc w:val="center"/>
              <w:rPr>
                <w:rFonts w:ascii="Calibri" w:eastAsia="Calibri" w:hAnsi="Calibri" w:cs="Times New Roman"/>
                <w:sz w:val="18"/>
                <w:szCs w:val="18"/>
              </w:rPr>
            </w:pPr>
          </w:p>
        </w:tc>
        <w:tc>
          <w:tcPr>
            <w:tcW w:w="460" w:type="pct"/>
          </w:tcPr>
          <w:p w:rsidR="0092777D" w:rsidRPr="0092777D" w:rsidRDefault="0092777D" w:rsidP="0092777D">
            <w:pPr>
              <w:ind w:left="360"/>
              <w:jc w:val="center"/>
              <w:rPr>
                <w:rFonts w:ascii="Calibri" w:eastAsia="Calibri" w:hAnsi="Calibri" w:cs="Times New Roman"/>
                <w:sz w:val="18"/>
                <w:szCs w:val="18"/>
              </w:rPr>
            </w:pPr>
          </w:p>
        </w:tc>
        <w:tc>
          <w:tcPr>
            <w:tcW w:w="370" w:type="pct"/>
          </w:tcPr>
          <w:p w:rsidR="0092777D" w:rsidRPr="0092777D" w:rsidRDefault="0092777D" w:rsidP="0092777D">
            <w:pPr>
              <w:ind w:left="360"/>
              <w:jc w:val="left"/>
              <w:rPr>
                <w:rFonts w:ascii="Calibri" w:eastAsia="Calibri" w:hAnsi="Calibri" w:cs="Times New Roman"/>
                <w:sz w:val="18"/>
                <w:szCs w:val="18"/>
              </w:rPr>
            </w:pPr>
            <w:r w:rsidRPr="0092777D">
              <w:rPr>
                <w:rFonts w:ascii="Calibri" w:eastAsia="Calibri" w:hAnsi="Calibri" w:cs="Times New Roman"/>
                <w:sz w:val="18"/>
                <w:szCs w:val="18"/>
              </w:rPr>
              <w:t>-</w:t>
            </w:r>
          </w:p>
        </w:tc>
        <w:tc>
          <w:tcPr>
            <w:tcW w:w="833" w:type="pct"/>
          </w:tcPr>
          <w:p w:rsidR="0092777D" w:rsidRPr="0092777D" w:rsidRDefault="0092777D" w:rsidP="0092777D">
            <w:pPr>
              <w:ind w:left="360"/>
              <w:jc w:val="center"/>
              <w:rPr>
                <w:rFonts w:ascii="Calibri" w:eastAsia="Calibri" w:hAnsi="Calibri" w:cs="Times New Roman"/>
                <w:sz w:val="18"/>
                <w:szCs w:val="18"/>
              </w:rPr>
            </w:pPr>
          </w:p>
        </w:tc>
        <w:tc>
          <w:tcPr>
            <w:tcW w:w="707" w:type="pct"/>
          </w:tcPr>
          <w:p w:rsidR="0092777D" w:rsidRPr="0092777D" w:rsidRDefault="0092777D" w:rsidP="0092777D">
            <w:pPr>
              <w:ind w:left="360"/>
              <w:jc w:val="center"/>
              <w:rPr>
                <w:rFonts w:ascii="Calibri" w:eastAsia="Calibri" w:hAnsi="Calibri" w:cs="Times New Roman"/>
                <w:sz w:val="18"/>
                <w:szCs w:val="18"/>
              </w:rPr>
            </w:pPr>
          </w:p>
        </w:tc>
      </w:tr>
      <w:tr w:rsidR="00C14BB5" w:rsidRPr="0092777D" w:rsidTr="00C14BB5">
        <w:trPr>
          <w:trHeight w:val="1099"/>
        </w:trPr>
        <w:tc>
          <w:tcPr>
            <w:tcW w:w="638" w:type="pct"/>
            <w:shd w:val="clear" w:color="auto" w:fill="C6D9F1"/>
          </w:tcPr>
          <w:p w:rsidR="0092777D" w:rsidRPr="0092777D" w:rsidRDefault="0092777D" w:rsidP="0092777D">
            <w:pPr>
              <w:numPr>
                <w:ilvl w:val="0"/>
                <w:numId w:val="35"/>
              </w:numPr>
              <w:ind w:left="92" w:hanging="136"/>
              <w:contextualSpacing/>
              <w:jc w:val="left"/>
              <w:rPr>
                <w:rFonts w:ascii="Calibri" w:eastAsia="Calibri" w:hAnsi="Calibri" w:cs="Times New Roman"/>
                <w:b/>
                <w:sz w:val="18"/>
                <w:szCs w:val="18"/>
              </w:rPr>
            </w:pPr>
            <w:r w:rsidRPr="0092777D">
              <w:rPr>
                <w:rFonts w:ascii="Calibri" w:eastAsia="Calibri" w:hAnsi="Calibri" w:cs="Times New Roman"/>
                <w:b/>
                <w:sz w:val="18"/>
                <w:szCs w:val="18"/>
              </w:rPr>
              <w:t>Plan de tests</w:t>
            </w:r>
          </w:p>
        </w:tc>
        <w:tc>
          <w:tcPr>
            <w:tcW w:w="746" w:type="pct"/>
            <w:shd w:val="clear" w:color="auto" w:fill="C6D9F1"/>
          </w:tcPr>
          <w:p w:rsidR="0092777D" w:rsidRPr="0092777D" w:rsidRDefault="0092777D" w:rsidP="0092777D">
            <w:pPr>
              <w:jc w:val="left"/>
              <w:rPr>
                <w:rFonts w:ascii="Calibri" w:eastAsia="Calibri" w:hAnsi="Calibri" w:cs="Times New Roman"/>
                <w:sz w:val="16"/>
                <w:szCs w:val="18"/>
              </w:rPr>
            </w:pPr>
            <w:r w:rsidRPr="0092777D">
              <w:rPr>
                <w:rFonts w:ascii="Calibri" w:eastAsia="Calibri" w:hAnsi="Calibri" w:cs="Times New Roman"/>
                <w:sz w:val="16"/>
                <w:szCs w:val="18"/>
              </w:rPr>
              <w:t>Définition d’un plan de tests fonctionnels pour spécifier ce qui doit être testé et comment.</w:t>
            </w:r>
          </w:p>
        </w:tc>
        <w:tc>
          <w:tcPr>
            <w:tcW w:w="449" w:type="pct"/>
            <w:shd w:val="clear" w:color="auto" w:fill="C6D9F1"/>
          </w:tcPr>
          <w:p w:rsidR="0092777D" w:rsidRPr="0092777D" w:rsidRDefault="0092777D" w:rsidP="0092777D">
            <w:pPr>
              <w:ind w:left="-1"/>
              <w:jc w:val="center"/>
              <w:rPr>
                <w:rFonts w:ascii="Calibri" w:eastAsia="Calibri" w:hAnsi="Calibri" w:cs="Times New Roman"/>
                <w:sz w:val="18"/>
                <w:szCs w:val="18"/>
              </w:rPr>
            </w:pPr>
            <w:r w:rsidRPr="0092777D">
              <w:rPr>
                <w:rFonts w:ascii="Calibri" w:eastAsia="Calibri" w:hAnsi="Calibri" w:cs="Times New Roman"/>
                <w:sz w:val="18"/>
                <w:szCs w:val="18"/>
              </w:rPr>
              <w:t>Aucun</w:t>
            </w:r>
          </w:p>
        </w:tc>
        <w:tc>
          <w:tcPr>
            <w:tcW w:w="398" w:type="pct"/>
          </w:tcPr>
          <w:p w:rsidR="0092777D" w:rsidRPr="0092777D" w:rsidRDefault="0092777D" w:rsidP="0092777D">
            <w:pPr>
              <w:ind w:left="360"/>
              <w:jc w:val="center"/>
              <w:rPr>
                <w:rFonts w:ascii="Calibri" w:eastAsia="Calibri" w:hAnsi="Calibri" w:cs="Times New Roman"/>
                <w:sz w:val="18"/>
                <w:szCs w:val="18"/>
              </w:rPr>
            </w:pPr>
          </w:p>
        </w:tc>
        <w:tc>
          <w:tcPr>
            <w:tcW w:w="399" w:type="pct"/>
          </w:tcPr>
          <w:p w:rsidR="0092777D" w:rsidRPr="0092777D" w:rsidRDefault="0092777D" w:rsidP="0092777D">
            <w:pPr>
              <w:ind w:left="360"/>
              <w:jc w:val="center"/>
              <w:rPr>
                <w:rFonts w:ascii="Calibri" w:eastAsia="Calibri" w:hAnsi="Calibri" w:cs="Times New Roman"/>
                <w:sz w:val="18"/>
                <w:szCs w:val="18"/>
              </w:rPr>
            </w:pPr>
          </w:p>
        </w:tc>
        <w:tc>
          <w:tcPr>
            <w:tcW w:w="460" w:type="pct"/>
          </w:tcPr>
          <w:p w:rsidR="0092777D" w:rsidRPr="0092777D" w:rsidRDefault="0092777D" w:rsidP="0092777D">
            <w:pPr>
              <w:ind w:left="360"/>
              <w:jc w:val="center"/>
              <w:rPr>
                <w:rFonts w:ascii="Calibri" w:eastAsia="Calibri" w:hAnsi="Calibri" w:cs="Times New Roman"/>
                <w:sz w:val="18"/>
                <w:szCs w:val="18"/>
              </w:rPr>
            </w:pPr>
          </w:p>
        </w:tc>
        <w:tc>
          <w:tcPr>
            <w:tcW w:w="370" w:type="pct"/>
          </w:tcPr>
          <w:p w:rsidR="0092777D" w:rsidRPr="0092777D" w:rsidRDefault="0092777D" w:rsidP="0092777D">
            <w:pPr>
              <w:ind w:left="360"/>
              <w:jc w:val="left"/>
              <w:rPr>
                <w:rFonts w:ascii="Calibri" w:eastAsia="Calibri" w:hAnsi="Calibri" w:cs="Times New Roman"/>
                <w:sz w:val="18"/>
                <w:szCs w:val="18"/>
              </w:rPr>
            </w:pPr>
            <w:r w:rsidRPr="0092777D">
              <w:rPr>
                <w:rFonts w:ascii="Calibri" w:eastAsia="Calibri" w:hAnsi="Calibri" w:cs="Times New Roman"/>
                <w:sz w:val="18"/>
                <w:szCs w:val="18"/>
              </w:rPr>
              <w:t>-</w:t>
            </w:r>
          </w:p>
        </w:tc>
        <w:tc>
          <w:tcPr>
            <w:tcW w:w="833" w:type="pct"/>
          </w:tcPr>
          <w:p w:rsidR="0092777D" w:rsidRPr="0092777D" w:rsidRDefault="0092777D" w:rsidP="0092777D">
            <w:pPr>
              <w:ind w:left="360"/>
              <w:jc w:val="center"/>
              <w:rPr>
                <w:rFonts w:ascii="Calibri" w:eastAsia="Calibri" w:hAnsi="Calibri" w:cs="Times New Roman"/>
                <w:sz w:val="18"/>
                <w:szCs w:val="18"/>
              </w:rPr>
            </w:pPr>
          </w:p>
        </w:tc>
        <w:tc>
          <w:tcPr>
            <w:tcW w:w="707" w:type="pct"/>
          </w:tcPr>
          <w:p w:rsidR="0092777D" w:rsidRPr="0092777D" w:rsidRDefault="0092777D" w:rsidP="0092777D">
            <w:pPr>
              <w:ind w:left="360"/>
              <w:jc w:val="center"/>
              <w:rPr>
                <w:rFonts w:ascii="Calibri" w:eastAsia="Calibri" w:hAnsi="Calibri" w:cs="Times New Roman"/>
                <w:sz w:val="18"/>
                <w:szCs w:val="18"/>
              </w:rPr>
            </w:pPr>
          </w:p>
        </w:tc>
      </w:tr>
      <w:tr w:rsidR="00C14BB5" w:rsidRPr="0092777D" w:rsidTr="00C14BB5">
        <w:trPr>
          <w:trHeight w:val="879"/>
        </w:trPr>
        <w:tc>
          <w:tcPr>
            <w:tcW w:w="638" w:type="pct"/>
            <w:shd w:val="clear" w:color="auto" w:fill="C6D9F1"/>
          </w:tcPr>
          <w:p w:rsidR="0092777D" w:rsidRPr="0092777D" w:rsidRDefault="0092777D" w:rsidP="0092777D">
            <w:pPr>
              <w:numPr>
                <w:ilvl w:val="0"/>
                <w:numId w:val="35"/>
              </w:numPr>
              <w:ind w:left="92" w:hanging="136"/>
              <w:contextualSpacing/>
              <w:jc w:val="left"/>
              <w:rPr>
                <w:rFonts w:ascii="Calibri" w:eastAsia="Calibri" w:hAnsi="Calibri" w:cs="Times New Roman"/>
                <w:b/>
                <w:sz w:val="18"/>
                <w:szCs w:val="18"/>
              </w:rPr>
            </w:pPr>
            <w:r w:rsidRPr="0092777D">
              <w:rPr>
                <w:rFonts w:ascii="Calibri" w:eastAsia="Calibri" w:hAnsi="Calibri" w:cs="Times New Roman"/>
                <w:b/>
                <w:sz w:val="18"/>
                <w:szCs w:val="18"/>
              </w:rPr>
              <w:t>Architecture de sécurité</w:t>
            </w:r>
          </w:p>
        </w:tc>
        <w:tc>
          <w:tcPr>
            <w:tcW w:w="746" w:type="pct"/>
            <w:shd w:val="clear" w:color="auto" w:fill="C6D9F1"/>
          </w:tcPr>
          <w:p w:rsidR="0092777D" w:rsidRPr="0092777D" w:rsidRDefault="0092777D" w:rsidP="0092777D">
            <w:pPr>
              <w:jc w:val="left"/>
              <w:rPr>
                <w:rFonts w:ascii="Calibri" w:eastAsia="Calibri" w:hAnsi="Calibri" w:cs="Times New Roman"/>
                <w:sz w:val="16"/>
                <w:szCs w:val="18"/>
              </w:rPr>
            </w:pPr>
            <w:r w:rsidRPr="0092777D">
              <w:rPr>
                <w:rFonts w:ascii="Calibri" w:eastAsia="Calibri" w:hAnsi="Calibri" w:cs="Times New Roman"/>
                <w:sz w:val="16"/>
                <w:szCs w:val="18"/>
              </w:rPr>
              <w:t>Conception d’architecture sécurisée et structuration des choix techniques et technologiques.</w:t>
            </w:r>
          </w:p>
        </w:tc>
        <w:tc>
          <w:tcPr>
            <w:tcW w:w="449" w:type="pct"/>
            <w:shd w:val="clear" w:color="auto" w:fill="C6D9F1"/>
          </w:tcPr>
          <w:p w:rsidR="0092777D" w:rsidRPr="0092777D" w:rsidRDefault="0092777D" w:rsidP="0092777D">
            <w:pPr>
              <w:ind w:left="-1"/>
              <w:jc w:val="center"/>
              <w:rPr>
                <w:rFonts w:ascii="Calibri" w:eastAsia="Calibri" w:hAnsi="Calibri" w:cs="Times New Roman"/>
                <w:sz w:val="18"/>
                <w:szCs w:val="18"/>
              </w:rPr>
            </w:pPr>
            <w:r w:rsidRPr="0092777D">
              <w:rPr>
                <w:rFonts w:ascii="Calibri" w:eastAsia="Calibri" w:hAnsi="Calibri" w:cs="Times New Roman"/>
                <w:sz w:val="18"/>
                <w:szCs w:val="18"/>
              </w:rPr>
              <w:t>Aucun</w:t>
            </w:r>
          </w:p>
        </w:tc>
        <w:tc>
          <w:tcPr>
            <w:tcW w:w="398" w:type="pct"/>
          </w:tcPr>
          <w:p w:rsidR="0092777D" w:rsidRPr="0092777D" w:rsidRDefault="0092777D" w:rsidP="0092777D">
            <w:pPr>
              <w:ind w:left="360"/>
              <w:jc w:val="center"/>
              <w:rPr>
                <w:rFonts w:ascii="Calibri" w:eastAsia="Calibri" w:hAnsi="Calibri" w:cs="Times New Roman"/>
                <w:sz w:val="18"/>
                <w:szCs w:val="18"/>
              </w:rPr>
            </w:pPr>
          </w:p>
        </w:tc>
        <w:tc>
          <w:tcPr>
            <w:tcW w:w="399" w:type="pct"/>
          </w:tcPr>
          <w:p w:rsidR="0092777D" w:rsidRPr="0092777D" w:rsidRDefault="0092777D" w:rsidP="0092777D">
            <w:pPr>
              <w:ind w:left="360"/>
              <w:jc w:val="center"/>
              <w:rPr>
                <w:rFonts w:ascii="Calibri" w:eastAsia="Calibri" w:hAnsi="Calibri" w:cs="Times New Roman"/>
                <w:sz w:val="18"/>
                <w:szCs w:val="18"/>
              </w:rPr>
            </w:pPr>
          </w:p>
        </w:tc>
        <w:tc>
          <w:tcPr>
            <w:tcW w:w="460" w:type="pct"/>
          </w:tcPr>
          <w:p w:rsidR="0092777D" w:rsidRPr="0092777D" w:rsidRDefault="0092777D" w:rsidP="0092777D">
            <w:pPr>
              <w:ind w:left="360"/>
              <w:jc w:val="center"/>
              <w:rPr>
                <w:rFonts w:ascii="Calibri" w:eastAsia="Calibri" w:hAnsi="Calibri" w:cs="Times New Roman"/>
                <w:sz w:val="18"/>
                <w:szCs w:val="18"/>
              </w:rPr>
            </w:pPr>
          </w:p>
        </w:tc>
        <w:tc>
          <w:tcPr>
            <w:tcW w:w="370" w:type="pct"/>
          </w:tcPr>
          <w:p w:rsidR="0092777D" w:rsidRPr="0092777D" w:rsidRDefault="0092777D" w:rsidP="0092777D">
            <w:pPr>
              <w:ind w:left="360"/>
              <w:jc w:val="left"/>
              <w:rPr>
                <w:rFonts w:ascii="Calibri" w:eastAsia="Calibri" w:hAnsi="Calibri" w:cs="Times New Roman"/>
                <w:sz w:val="18"/>
                <w:szCs w:val="18"/>
              </w:rPr>
            </w:pPr>
            <w:r w:rsidRPr="0092777D">
              <w:rPr>
                <w:rFonts w:ascii="Calibri" w:eastAsia="Calibri" w:hAnsi="Calibri" w:cs="Times New Roman"/>
                <w:sz w:val="18"/>
                <w:szCs w:val="18"/>
              </w:rPr>
              <w:t>-</w:t>
            </w:r>
          </w:p>
        </w:tc>
        <w:tc>
          <w:tcPr>
            <w:tcW w:w="833" w:type="pct"/>
          </w:tcPr>
          <w:p w:rsidR="0092777D" w:rsidRPr="0092777D" w:rsidRDefault="0092777D" w:rsidP="0092777D">
            <w:pPr>
              <w:ind w:left="360"/>
              <w:jc w:val="center"/>
              <w:rPr>
                <w:rFonts w:ascii="Calibri" w:eastAsia="Calibri" w:hAnsi="Calibri" w:cs="Times New Roman"/>
                <w:sz w:val="18"/>
                <w:szCs w:val="18"/>
              </w:rPr>
            </w:pPr>
          </w:p>
        </w:tc>
        <w:tc>
          <w:tcPr>
            <w:tcW w:w="707" w:type="pct"/>
          </w:tcPr>
          <w:p w:rsidR="0092777D" w:rsidRPr="0092777D" w:rsidRDefault="0092777D" w:rsidP="0092777D">
            <w:pPr>
              <w:ind w:left="360"/>
              <w:jc w:val="center"/>
              <w:rPr>
                <w:rFonts w:ascii="Calibri" w:eastAsia="Calibri" w:hAnsi="Calibri" w:cs="Times New Roman"/>
                <w:sz w:val="18"/>
                <w:szCs w:val="18"/>
              </w:rPr>
            </w:pPr>
          </w:p>
        </w:tc>
      </w:tr>
    </w:tbl>
    <w:p w:rsidR="00C14BB5" w:rsidRPr="00C14BB5" w:rsidRDefault="00C14BB5" w:rsidP="00C14BB5">
      <w:pPr>
        <w:rPr>
          <w:rFonts w:ascii="Calibri" w:eastAsia="Calibri" w:hAnsi="Calibri" w:cs="Times New Roman"/>
          <w:sz w:val="16"/>
        </w:rPr>
      </w:pPr>
      <w:r>
        <w:rPr>
          <w:rFonts w:ascii="Calibri" w:eastAsia="Calibri" w:hAnsi="Calibri" w:cs="Times New Roman"/>
        </w:rPr>
        <w:t xml:space="preserve">¹ </w:t>
      </w:r>
      <w:r w:rsidRPr="00C14BB5">
        <w:rPr>
          <w:rFonts w:ascii="Calibri" w:eastAsia="Calibri" w:hAnsi="Calibri" w:cs="Times New Roman"/>
          <w:b/>
          <w:sz w:val="16"/>
        </w:rPr>
        <w:t>IMPORTANT - Concernant le coût des prestations</w:t>
      </w:r>
      <w:r w:rsidRPr="00C14BB5">
        <w:rPr>
          <w:rFonts w:ascii="Calibri" w:eastAsia="Calibri" w:hAnsi="Calibri" w:cs="Times New Roman"/>
          <w:sz w:val="16"/>
        </w:rPr>
        <w:t> : Indiquer une fourchette de prix approximatifs (enveloppe budgétaire) de façon à permettre aux projets SMILE de pré-budgéter les prestations au moment du montage financier du projet. Etant bien entendu que le prix final de la prestation sera défini par le prestataire quand celui-ci sera sollicité par les équipes projets et sur la base d’un cahier des charges ou d’une demande de cotation précise. Dans le rendu final du catalogue seule une fourchette de prix sera indiquée par prestation, et non pas par prestataire de services.</w:t>
      </w:r>
    </w:p>
    <w:p w:rsidR="00C14BB5" w:rsidRPr="00C14BB5" w:rsidRDefault="00C14BB5" w:rsidP="00C14BB5">
      <w:pPr>
        <w:rPr>
          <w:rFonts w:ascii="Calibri" w:eastAsia="Calibri" w:hAnsi="Calibri" w:cs="Times New Roman"/>
          <w:sz w:val="16"/>
        </w:rPr>
      </w:pPr>
      <w:r w:rsidRPr="00C14BB5">
        <w:rPr>
          <w:rFonts w:ascii="Calibri" w:eastAsia="Calibri" w:hAnsi="Calibri" w:cs="Times New Roman"/>
        </w:rPr>
        <w:lastRenderedPageBreak/>
        <w:t>²</w:t>
      </w:r>
      <w:r>
        <w:rPr>
          <w:rFonts w:ascii="Calibri" w:eastAsia="Calibri" w:hAnsi="Calibri" w:cs="Times New Roman"/>
          <w:b/>
          <w:sz w:val="16"/>
        </w:rPr>
        <w:t xml:space="preserve"> </w:t>
      </w:r>
      <w:r w:rsidRPr="00C14BB5">
        <w:rPr>
          <w:rFonts w:ascii="Calibri" w:eastAsia="Calibri" w:hAnsi="Calibri" w:cs="Times New Roman"/>
          <w:b/>
          <w:sz w:val="16"/>
        </w:rPr>
        <w:t>Important – Concernant la durée des prestations :</w:t>
      </w:r>
      <w:r w:rsidRPr="00C14BB5">
        <w:rPr>
          <w:rFonts w:ascii="Calibri" w:eastAsia="Calibri" w:hAnsi="Calibri" w:cs="Times New Roman"/>
          <w:sz w:val="16"/>
        </w:rPr>
        <w:t xml:space="preserve"> Lorsqu’il n’est pas possible de donner une durée exacte de prestation, indiquer une plage de durée. Etant bien entendu que la durée finale de  la prestation sera définie par le prestataire quand celui-ci sera sollicité par les équipes projets. Dans le rendu final du catalogue seule une plage de durée sera indiquée par prestation, et non pas par prestataire.</w:t>
      </w:r>
    </w:p>
    <w:p w:rsidR="0092777D" w:rsidRPr="0092777D" w:rsidRDefault="00C14BB5" w:rsidP="0092777D">
      <w:pPr>
        <w:jc w:val="left"/>
        <w:rPr>
          <w:rFonts w:ascii="Calibri" w:eastAsia="Calibri" w:hAnsi="Calibri" w:cs="Times New Roman"/>
        </w:rPr>
      </w:pPr>
      <w:r w:rsidRPr="00C14BB5">
        <w:rPr>
          <w:rFonts w:ascii="Calibri" w:eastAsia="Calibri" w:hAnsi="Calibri" w:cs="Times New Roman"/>
        </w:rPr>
        <w:t>³</w:t>
      </w:r>
      <w:r>
        <w:rPr>
          <w:rFonts w:ascii="Calibri" w:eastAsia="Calibri" w:hAnsi="Calibri" w:cs="Times New Roman"/>
        </w:rPr>
        <w:t xml:space="preserve"> </w:t>
      </w:r>
      <w:r w:rsidRPr="00C14BB5">
        <w:rPr>
          <w:rFonts w:ascii="Calibri" w:eastAsia="Calibri" w:hAnsi="Calibri" w:cs="Times New Roman"/>
          <w:b/>
          <w:sz w:val="18"/>
        </w:rPr>
        <w:t>Attention : Certaines prestations nécessitent de la part des prestataires l’obtention de labels ou agréments délivrés par l’ANSSI.</w:t>
      </w:r>
      <w:r w:rsidRPr="0092777D">
        <w:rPr>
          <w:rFonts w:ascii="Calibri" w:eastAsia="Calibri" w:hAnsi="Calibri" w:cs="Times New Roman"/>
        </w:rPr>
        <w:br w:type="page"/>
      </w:r>
    </w:p>
    <w:p w:rsidR="0092777D" w:rsidRPr="0092777D" w:rsidRDefault="0092777D" w:rsidP="0092777D">
      <w:pPr>
        <w:jc w:val="left"/>
        <w:rPr>
          <w:rFonts w:ascii="Calibri" w:eastAsia="Calibri" w:hAnsi="Calibri" w:cs="Times New Roman"/>
        </w:rPr>
      </w:pPr>
    </w:p>
    <w:tbl>
      <w:tblPr>
        <w:tblStyle w:val="Grilledutableau"/>
        <w:tblW w:w="5000" w:type="pct"/>
        <w:tblLayout w:type="fixed"/>
        <w:tblLook w:val="04A0"/>
      </w:tblPr>
      <w:tblGrid>
        <w:gridCol w:w="1669"/>
        <w:gridCol w:w="2266"/>
        <w:gridCol w:w="1277"/>
        <w:gridCol w:w="1132"/>
        <w:gridCol w:w="1135"/>
        <w:gridCol w:w="1308"/>
        <w:gridCol w:w="1052"/>
        <w:gridCol w:w="2369"/>
        <w:gridCol w:w="2010"/>
      </w:tblGrid>
      <w:tr w:rsidR="0092777D" w:rsidRPr="0092777D" w:rsidTr="00C25A21">
        <w:tc>
          <w:tcPr>
            <w:tcW w:w="587" w:type="pct"/>
            <w:tcBorders>
              <w:bottom w:val="single" w:sz="4" w:space="0" w:color="auto"/>
            </w:tcBorders>
            <w:shd w:val="clear" w:color="auto" w:fill="C6D9F1"/>
          </w:tcPr>
          <w:p w:rsidR="0092777D" w:rsidRPr="0092777D" w:rsidRDefault="0092777D" w:rsidP="0092777D">
            <w:pPr>
              <w:jc w:val="left"/>
              <w:rPr>
                <w:rFonts w:ascii="Calibri" w:eastAsia="Calibri" w:hAnsi="Calibri" w:cs="Times New Roman"/>
                <w:b/>
                <w:sz w:val="18"/>
                <w:szCs w:val="18"/>
              </w:rPr>
            </w:pPr>
            <w:r w:rsidRPr="0092777D">
              <w:rPr>
                <w:rFonts w:ascii="Calibri" w:eastAsia="Calibri" w:hAnsi="Calibri" w:cs="Times New Roman"/>
                <w:b/>
                <w:sz w:val="18"/>
                <w:szCs w:val="18"/>
              </w:rPr>
              <w:t>Nom du prestataire :</w:t>
            </w:r>
          </w:p>
        </w:tc>
        <w:tc>
          <w:tcPr>
            <w:tcW w:w="4413" w:type="pct"/>
            <w:gridSpan w:val="8"/>
            <w:tcBorders>
              <w:bottom w:val="single" w:sz="4" w:space="0" w:color="auto"/>
            </w:tcBorders>
          </w:tcPr>
          <w:p w:rsidR="0092777D" w:rsidRPr="0092777D" w:rsidRDefault="0092777D" w:rsidP="0092777D">
            <w:pPr>
              <w:jc w:val="center"/>
              <w:rPr>
                <w:rFonts w:ascii="Calibri" w:eastAsia="Calibri" w:hAnsi="Calibri" w:cs="Times New Roman"/>
                <w:b/>
                <w:sz w:val="18"/>
                <w:szCs w:val="18"/>
              </w:rPr>
            </w:pPr>
            <w:proofErr w:type="spellStart"/>
            <w:r w:rsidRPr="0092777D">
              <w:rPr>
                <w:rFonts w:ascii="Calibri" w:eastAsia="Calibri" w:hAnsi="Calibri" w:cs="Times New Roman"/>
                <w:b/>
                <w:sz w:val="18"/>
                <w:szCs w:val="18"/>
              </w:rPr>
              <w:t>Xxxxxxxxxxx</w:t>
            </w:r>
            <w:proofErr w:type="spellEnd"/>
          </w:p>
        </w:tc>
      </w:tr>
      <w:tr w:rsidR="00C14BB5" w:rsidRPr="0092777D" w:rsidTr="00C14BB5">
        <w:tc>
          <w:tcPr>
            <w:tcW w:w="587" w:type="pct"/>
            <w:tcBorders>
              <w:bottom w:val="single" w:sz="4" w:space="0" w:color="auto"/>
            </w:tcBorders>
            <w:shd w:val="clear" w:color="auto" w:fill="C6D9F1"/>
          </w:tcPr>
          <w:p w:rsidR="00C14BB5" w:rsidRPr="0092777D" w:rsidRDefault="00C14BB5" w:rsidP="0092777D">
            <w:pPr>
              <w:jc w:val="center"/>
              <w:rPr>
                <w:rFonts w:ascii="Calibri" w:eastAsia="Calibri" w:hAnsi="Calibri" w:cs="Times New Roman"/>
                <w:b/>
                <w:sz w:val="18"/>
                <w:szCs w:val="18"/>
              </w:rPr>
            </w:pPr>
            <w:r w:rsidRPr="0092777D">
              <w:rPr>
                <w:rFonts w:ascii="Calibri" w:eastAsia="Calibri" w:hAnsi="Calibri" w:cs="Times New Roman"/>
                <w:b/>
                <w:sz w:val="24"/>
                <w:szCs w:val="18"/>
              </w:rPr>
              <w:t>Prestations de d’audits</w:t>
            </w:r>
          </w:p>
        </w:tc>
        <w:tc>
          <w:tcPr>
            <w:tcW w:w="797" w:type="pct"/>
            <w:tcBorders>
              <w:bottom w:val="single" w:sz="4" w:space="0" w:color="auto"/>
            </w:tcBorders>
            <w:shd w:val="clear" w:color="auto" w:fill="C6D9F1"/>
          </w:tcPr>
          <w:p w:rsidR="00C14BB5" w:rsidRPr="0092777D" w:rsidRDefault="00C14BB5" w:rsidP="0092777D">
            <w:pPr>
              <w:jc w:val="center"/>
              <w:rPr>
                <w:rFonts w:ascii="Calibri" w:eastAsia="Calibri" w:hAnsi="Calibri" w:cs="Times New Roman"/>
                <w:b/>
                <w:sz w:val="18"/>
                <w:szCs w:val="18"/>
              </w:rPr>
            </w:pPr>
            <w:r w:rsidRPr="0092777D">
              <w:rPr>
                <w:rFonts w:ascii="Calibri" w:eastAsia="Calibri" w:hAnsi="Calibri" w:cs="Times New Roman"/>
                <w:b/>
                <w:sz w:val="18"/>
                <w:szCs w:val="18"/>
              </w:rPr>
              <w:t>Descriptif</w:t>
            </w:r>
          </w:p>
        </w:tc>
        <w:tc>
          <w:tcPr>
            <w:tcW w:w="449" w:type="pct"/>
            <w:tcBorders>
              <w:bottom w:val="single" w:sz="4" w:space="0" w:color="auto"/>
            </w:tcBorders>
            <w:shd w:val="clear" w:color="auto" w:fill="C6D9F1"/>
          </w:tcPr>
          <w:p w:rsidR="00C14BB5" w:rsidRPr="0092777D" w:rsidRDefault="00C14BB5" w:rsidP="00675220">
            <w:pPr>
              <w:jc w:val="center"/>
              <w:rPr>
                <w:rFonts w:ascii="Calibri" w:eastAsia="Calibri" w:hAnsi="Calibri" w:cs="Times New Roman"/>
                <w:b/>
                <w:sz w:val="18"/>
                <w:szCs w:val="18"/>
              </w:rPr>
            </w:pPr>
            <w:r w:rsidRPr="0092777D">
              <w:rPr>
                <w:rFonts w:ascii="Calibri" w:eastAsia="Calibri" w:hAnsi="Calibri" w:cs="Times New Roman"/>
                <w:b/>
                <w:sz w:val="18"/>
                <w:szCs w:val="18"/>
              </w:rPr>
              <w:t>Labels requis pour le prestataire</w:t>
            </w:r>
            <w:r>
              <w:rPr>
                <w:rFonts w:ascii="Calibri" w:eastAsia="Calibri" w:hAnsi="Calibri" w:cs="Times New Roman"/>
                <w:b/>
                <w:sz w:val="18"/>
                <w:szCs w:val="18"/>
              </w:rPr>
              <w:t xml:space="preserve"> ³</w:t>
            </w:r>
          </w:p>
        </w:tc>
        <w:tc>
          <w:tcPr>
            <w:tcW w:w="398" w:type="pct"/>
            <w:shd w:val="clear" w:color="auto" w:fill="C6D9F1"/>
          </w:tcPr>
          <w:p w:rsidR="00C14BB5" w:rsidRPr="0092777D" w:rsidRDefault="00C14BB5" w:rsidP="00675220">
            <w:pPr>
              <w:jc w:val="center"/>
              <w:rPr>
                <w:rFonts w:ascii="Calibri" w:eastAsia="Calibri" w:hAnsi="Calibri" w:cs="Times New Roman"/>
                <w:b/>
                <w:sz w:val="18"/>
                <w:szCs w:val="18"/>
              </w:rPr>
            </w:pPr>
            <w:r w:rsidRPr="0092777D">
              <w:rPr>
                <w:rFonts w:ascii="Calibri" w:eastAsia="Calibri" w:hAnsi="Calibri" w:cs="Times New Roman"/>
                <w:b/>
                <w:sz w:val="18"/>
                <w:szCs w:val="18"/>
              </w:rPr>
              <w:t>Durée de la prestation</w:t>
            </w:r>
            <w:r>
              <w:rPr>
                <w:rFonts w:ascii="Calibri" w:eastAsia="Calibri" w:hAnsi="Calibri" w:cs="Times New Roman"/>
                <w:b/>
                <w:sz w:val="18"/>
                <w:szCs w:val="18"/>
              </w:rPr>
              <w:t xml:space="preserve"> ²</w:t>
            </w:r>
          </w:p>
        </w:tc>
        <w:tc>
          <w:tcPr>
            <w:tcW w:w="399" w:type="pct"/>
            <w:shd w:val="clear" w:color="auto" w:fill="C6D9F1"/>
          </w:tcPr>
          <w:p w:rsidR="00C14BB5" w:rsidRPr="0092777D" w:rsidRDefault="00C14BB5" w:rsidP="00675220">
            <w:pPr>
              <w:jc w:val="center"/>
              <w:rPr>
                <w:rFonts w:ascii="Calibri" w:eastAsia="Calibri" w:hAnsi="Calibri" w:cs="Times New Roman"/>
                <w:b/>
                <w:sz w:val="18"/>
                <w:szCs w:val="18"/>
              </w:rPr>
            </w:pPr>
            <w:r w:rsidRPr="0092777D">
              <w:rPr>
                <w:rFonts w:ascii="Calibri" w:eastAsia="Calibri" w:hAnsi="Calibri" w:cs="Times New Roman"/>
                <w:b/>
                <w:sz w:val="18"/>
                <w:szCs w:val="18"/>
              </w:rPr>
              <w:t xml:space="preserve">Référence du prestataire </w:t>
            </w:r>
          </w:p>
        </w:tc>
        <w:tc>
          <w:tcPr>
            <w:tcW w:w="460" w:type="pct"/>
            <w:shd w:val="clear" w:color="auto" w:fill="C6D9F1"/>
          </w:tcPr>
          <w:p w:rsidR="00C14BB5" w:rsidRPr="0092777D" w:rsidRDefault="00C14BB5" w:rsidP="00675220">
            <w:pPr>
              <w:jc w:val="center"/>
              <w:rPr>
                <w:rFonts w:ascii="Calibri" w:eastAsia="Calibri" w:hAnsi="Calibri" w:cs="Times New Roman"/>
                <w:b/>
                <w:sz w:val="18"/>
                <w:szCs w:val="18"/>
              </w:rPr>
            </w:pPr>
            <w:r w:rsidRPr="0092777D">
              <w:rPr>
                <w:rFonts w:ascii="Calibri" w:eastAsia="Calibri" w:hAnsi="Calibri" w:cs="Times New Roman"/>
                <w:b/>
                <w:sz w:val="18"/>
                <w:szCs w:val="18"/>
              </w:rPr>
              <w:t>Descriptif de la prestation</w:t>
            </w:r>
          </w:p>
        </w:tc>
        <w:tc>
          <w:tcPr>
            <w:tcW w:w="370" w:type="pct"/>
            <w:shd w:val="clear" w:color="auto" w:fill="C6D9F1"/>
          </w:tcPr>
          <w:p w:rsidR="00C14BB5" w:rsidRPr="0092777D" w:rsidRDefault="00C14BB5" w:rsidP="00675220">
            <w:pPr>
              <w:jc w:val="center"/>
              <w:rPr>
                <w:rFonts w:ascii="Calibri" w:eastAsia="Calibri" w:hAnsi="Calibri" w:cs="Times New Roman"/>
                <w:b/>
                <w:sz w:val="18"/>
                <w:szCs w:val="18"/>
              </w:rPr>
            </w:pPr>
            <w:r w:rsidRPr="0092777D">
              <w:rPr>
                <w:rFonts w:ascii="Calibri" w:eastAsia="Calibri" w:hAnsi="Calibri" w:cs="Times New Roman"/>
                <w:b/>
                <w:sz w:val="18"/>
                <w:szCs w:val="18"/>
              </w:rPr>
              <w:t xml:space="preserve">Coût </w:t>
            </w:r>
            <w:proofErr w:type="spellStart"/>
            <w:r w:rsidRPr="0092777D">
              <w:rPr>
                <w:rFonts w:ascii="Calibri" w:eastAsia="Calibri" w:hAnsi="Calibri" w:cs="Times New Roman"/>
                <w:b/>
                <w:sz w:val="18"/>
                <w:szCs w:val="18"/>
              </w:rPr>
              <w:t>approx</w:t>
            </w:r>
            <w:proofErr w:type="spellEnd"/>
            <w:r w:rsidRPr="0092777D">
              <w:rPr>
                <w:rFonts w:ascii="Calibri" w:eastAsia="Calibri" w:hAnsi="Calibri" w:cs="Times New Roman"/>
                <w:b/>
                <w:sz w:val="18"/>
                <w:szCs w:val="18"/>
              </w:rPr>
              <w:t>.</w:t>
            </w:r>
          </w:p>
          <w:p w:rsidR="00C14BB5" w:rsidRPr="0092777D" w:rsidRDefault="00C14BB5" w:rsidP="00675220">
            <w:pPr>
              <w:jc w:val="center"/>
              <w:rPr>
                <w:rFonts w:ascii="Calibri" w:eastAsia="Calibri" w:hAnsi="Calibri" w:cs="Times New Roman"/>
                <w:b/>
                <w:sz w:val="18"/>
                <w:szCs w:val="18"/>
              </w:rPr>
            </w:pPr>
            <w:r w:rsidRPr="0092777D">
              <w:rPr>
                <w:rFonts w:ascii="Calibri" w:eastAsia="Calibri" w:hAnsi="Calibri" w:cs="Times New Roman"/>
                <w:b/>
                <w:sz w:val="18"/>
                <w:szCs w:val="18"/>
              </w:rPr>
              <w:t xml:space="preserve">xx – </w:t>
            </w:r>
            <w:proofErr w:type="spellStart"/>
            <w:r w:rsidRPr="0092777D">
              <w:rPr>
                <w:rFonts w:ascii="Calibri" w:eastAsia="Calibri" w:hAnsi="Calibri" w:cs="Times New Roman"/>
                <w:b/>
                <w:sz w:val="18"/>
                <w:szCs w:val="18"/>
              </w:rPr>
              <w:t>yy</w:t>
            </w:r>
            <w:proofErr w:type="spellEnd"/>
            <w:r w:rsidRPr="0092777D">
              <w:rPr>
                <w:rFonts w:ascii="Calibri" w:eastAsia="Calibri" w:hAnsi="Calibri" w:cs="Times New Roman"/>
                <w:b/>
                <w:sz w:val="18"/>
                <w:szCs w:val="18"/>
              </w:rPr>
              <w:t xml:space="preserve"> €</w:t>
            </w:r>
            <w:r>
              <w:rPr>
                <w:rFonts w:ascii="Calibri" w:eastAsia="Calibri" w:hAnsi="Calibri" w:cs="Times New Roman"/>
                <w:b/>
                <w:sz w:val="18"/>
                <w:szCs w:val="18"/>
              </w:rPr>
              <w:t xml:space="preserve"> ¹</w:t>
            </w:r>
          </w:p>
        </w:tc>
        <w:tc>
          <w:tcPr>
            <w:tcW w:w="833" w:type="pct"/>
            <w:shd w:val="clear" w:color="auto" w:fill="C6D9F1"/>
          </w:tcPr>
          <w:p w:rsidR="00C14BB5" w:rsidRPr="0092777D" w:rsidRDefault="00C14BB5" w:rsidP="0092777D">
            <w:pPr>
              <w:jc w:val="center"/>
              <w:rPr>
                <w:rFonts w:ascii="Calibri" w:eastAsia="Calibri" w:hAnsi="Calibri" w:cs="Times New Roman"/>
                <w:b/>
                <w:sz w:val="18"/>
                <w:szCs w:val="18"/>
              </w:rPr>
            </w:pPr>
            <w:r w:rsidRPr="0092777D">
              <w:rPr>
                <w:rFonts w:ascii="Calibri" w:eastAsia="Calibri" w:hAnsi="Calibri" w:cs="Times New Roman"/>
                <w:b/>
                <w:sz w:val="18"/>
                <w:szCs w:val="18"/>
              </w:rPr>
              <w:t>Conditions particulières demandées par le prestataire ou commentaires</w:t>
            </w:r>
          </w:p>
        </w:tc>
        <w:tc>
          <w:tcPr>
            <w:tcW w:w="707" w:type="pct"/>
            <w:shd w:val="clear" w:color="auto" w:fill="C6D9F1"/>
          </w:tcPr>
          <w:p w:rsidR="00C14BB5" w:rsidRPr="0092777D" w:rsidRDefault="00C14BB5" w:rsidP="0092777D">
            <w:pPr>
              <w:jc w:val="center"/>
              <w:rPr>
                <w:rFonts w:ascii="Calibri" w:eastAsia="Calibri" w:hAnsi="Calibri" w:cs="Times New Roman"/>
                <w:b/>
                <w:sz w:val="18"/>
                <w:szCs w:val="18"/>
              </w:rPr>
            </w:pPr>
            <w:r w:rsidRPr="0092777D">
              <w:rPr>
                <w:rFonts w:ascii="Calibri" w:eastAsia="Calibri" w:hAnsi="Calibri" w:cs="Times New Roman"/>
                <w:b/>
                <w:sz w:val="18"/>
                <w:szCs w:val="18"/>
              </w:rPr>
              <w:t>Site Web de la prestation</w:t>
            </w:r>
          </w:p>
        </w:tc>
      </w:tr>
      <w:tr w:rsidR="00C25A21" w:rsidRPr="0092777D" w:rsidTr="00C14BB5">
        <w:trPr>
          <w:trHeight w:val="1099"/>
        </w:trPr>
        <w:tc>
          <w:tcPr>
            <w:tcW w:w="587" w:type="pct"/>
            <w:shd w:val="clear" w:color="auto" w:fill="C6D9F1"/>
          </w:tcPr>
          <w:p w:rsidR="0092777D" w:rsidRPr="0092777D" w:rsidRDefault="0092777D" w:rsidP="0092777D">
            <w:pPr>
              <w:numPr>
                <w:ilvl w:val="0"/>
                <w:numId w:val="36"/>
              </w:numPr>
              <w:ind w:left="172" w:hanging="123"/>
              <w:contextualSpacing/>
              <w:jc w:val="left"/>
              <w:rPr>
                <w:rFonts w:ascii="Calibri" w:eastAsia="Calibri" w:hAnsi="Calibri" w:cs="Times New Roman"/>
                <w:b/>
                <w:sz w:val="18"/>
                <w:szCs w:val="18"/>
              </w:rPr>
            </w:pPr>
            <w:r w:rsidRPr="0092777D">
              <w:rPr>
                <w:rFonts w:ascii="Calibri" w:eastAsia="Calibri" w:hAnsi="Calibri" w:cs="Times New Roman"/>
                <w:b/>
                <w:sz w:val="18"/>
                <w:szCs w:val="18"/>
              </w:rPr>
              <w:t>Audit préliminaire</w:t>
            </w:r>
          </w:p>
        </w:tc>
        <w:tc>
          <w:tcPr>
            <w:tcW w:w="797" w:type="pct"/>
            <w:shd w:val="clear" w:color="auto" w:fill="C6D9F1"/>
          </w:tcPr>
          <w:p w:rsidR="0092777D" w:rsidRPr="0092777D" w:rsidRDefault="0092777D" w:rsidP="0092777D">
            <w:pPr>
              <w:jc w:val="left"/>
              <w:rPr>
                <w:rFonts w:ascii="Calibri" w:eastAsia="Calibri" w:hAnsi="Calibri" w:cs="Times New Roman"/>
                <w:sz w:val="16"/>
                <w:szCs w:val="18"/>
              </w:rPr>
            </w:pPr>
            <w:r w:rsidRPr="0092777D">
              <w:rPr>
                <w:rFonts w:ascii="Calibri" w:eastAsia="Calibri" w:hAnsi="Calibri" w:cs="Times New Roman"/>
                <w:sz w:val="16"/>
                <w:szCs w:val="18"/>
              </w:rPr>
              <w:t>Audit flash d’un système ou d’une solution pour un pré-diagnostique de vulnérabilité cyber potentielles.</w:t>
            </w:r>
          </w:p>
        </w:tc>
        <w:tc>
          <w:tcPr>
            <w:tcW w:w="449" w:type="pct"/>
            <w:shd w:val="clear" w:color="auto" w:fill="C6D9F1"/>
          </w:tcPr>
          <w:p w:rsidR="0092777D" w:rsidRPr="0092777D" w:rsidRDefault="0092777D" w:rsidP="0092777D">
            <w:pPr>
              <w:jc w:val="center"/>
              <w:rPr>
                <w:rFonts w:ascii="Calibri" w:eastAsia="Calibri" w:hAnsi="Calibri" w:cs="Times New Roman"/>
                <w:color w:val="FF0000"/>
                <w:sz w:val="18"/>
                <w:szCs w:val="18"/>
              </w:rPr>
            </w:pPr>
            <w:r w:rsidRPr="0092777D">
              <w:rPr>
                <w:rFonts w:ascii="Calibri" w:eastAsia="Calibri" w:hAnsi="Calibri" w:cs="Times New Roman"/>
                <w:color w:val="FF0000"/>
                <w:sz w:val="18"/>
                <w:szCs w:val="18"/>
              </w:rPr>
              <w:t>PASSI</w:t>
            </w:r>
          </w:p>
        </w:tc>
        <w:tc>
          <w:tcPr>
            <w:tcW w:w="398" w:type="pct"/>
          </w:tcPr>
          <w:p w:rsidR="0092777D" w:rsidRPr="0092777D" w:rsidRDefault="0092777D" w:rsidP="0092777D">
            <w:pPr>
              <w:ind w:left="360"/>
              <w:jc w:val="center"/>
              <w:rPr>
                <w:rFonts w:ascii="Calibri" w:eastAsia="Calibri" w:hAnsi="Calibri" w:cs="Times New Roman"/>
                <w:sz w:val="18"/>
                <w:szCs w:val="18"/>
              </w:rPr>
            </w:pPr>
          </w:p>
        </w:tc>
        <w:tc>
          <w:tcPr>
            <w:tcW w:w="399" w:type="pct"/>
          </w:tcPr>
          <w:p w:rsidR="0092777D" w:rsidRPr="0092777D" w:rsidRDefault="0092777D" w:rsidP="0092777D">
            <w:pPr>
              <w:ind w:left="360"/>
              <w:jc w:val="center"/>
              <w:rPr>
                <w:rFonts w:ascii="Calibri" w:eastAsia="Calibri" w:hAnsi="Calibri" w:cs="Times New Roman"/>
                <w:sz w:val="18"/>
                <w:szCs w:val="18"/>
              </w:rPr>
            </w:pPr>
          </w:p>
        </w:tc>
        <w:tc>
          <w:tcPr>
            <w:tcW w:w="460" w:type="pct"/>
          </w:tcPr>
          <w:p w:rsidR="0092777D" w:rsidRPr="0092777D" w:rsidRDefault="0092777D" w:rsidP="0092777D">
            <w:pPr>
              <w:ind w:left="360"/>
              <w:jc w:val="center"/>
              <w:rPr>
                <w:rFonts w:ascii="Calibri" w:eastAsia="Calibri" w:hAnsi="Calibri" w:cs="Times New Roman"/>
                <w:sz w:val="18"/>
                <w:szCs w:val="18"/>
              </w:rPr>
            </w:pPr>
          </w:p>
        </w:tc>
        <w:tc>
          <w:tcPr>
            <w:tcW w:w="370" w:type="pct"/>
          </w:tcPr>
          <w:p w:rsidR="0092777D" w:rsidRPr="0092777D" w:rsidRDefault="0092777D" w:rsidP="0092777D">
            <w:pPr>
              <w:ind w:left="360"/>
              <w:jc w:val="left"/>
              <w:rPr>
                <w:rFonts w:ascii="Calibri" w:eastAsia="Calibri" w:hAnsi="Calibri" w:cs="Times New Roman"/>
                <w:sz w:val="18"/>
                <w:szCs w:val="18"/>
              </w:rPr>
            </w:pPr>
            <w:r w:rsidRPr="0092777D">
              <w:rPr>
                <w:rFonts w:ascii="Calibri" w:eastAsia="Calibri" w:hAnsi="Calibri" w:cs="Times New Roman"/>
                <w:sz w:val="18"/>
                <w:szCs w:val="18"/>
              </w:rPr>
              <w:t>-</w:t>
            </w:r>
          </w:p>
        </w:tc>
        <w:tc>
          <w:tcPr>
            <w:tcW w:w="833" w:type="pct"/>
          </w:tcPr>
          <w:p w:rsidR="0092777D" w:rsidRPr="0092777D" w:rsidRDefault="00C1619E" w:rsidP="0092777D">
            <w:pPr>
              <w:ind w:left="360"/>
              <w:jc w:val="center"/>
              <w:rPr>
                <w:rFonts w:ascii="Calibri" w:eastAsia="Calibri" w:hAnsi="Calibri" w:cs="Times New Roman"/>
                <w:sz w:val="18"/>
                <w:szCs w:val="18"/>
              </w:rPr>
            </w:pPr>
            <w:r w:rsidRPr="0092777D">
              <w:rPr>
                <w:rFonts w:ascii="Calibri" w:eastAsia="Calibri" w:hAnsi="Calibri" w:cs="Times New Roman"/>
                <w:sz w:val="18"/>
                <w:szCs w:val="18"/>
              </w:rPr>
              <w:t>Pré requis</w:t>
            </w:r>
          </w:p>
          <w:p w:rsidR="0092777D" w:rsidRPr="0092777D" w:rsidRDefault="0092777D" w:rsidP="0092777D">
            <w:pPr>
              <w:ind w:left="360"/>
              <w:jc w:val="center"/>
              <w:rPr>
                <w:rFonts w:ascii="Calibri" w:eastAsia="Calibri" w:hAnsi="Calibri" w:cs="Times New Roman"/>
                <w:sz w:val="18"/>
                <w:szCs w:val="18"/>
              </w:rPr>
            </w:pPr>
            <w:r w:rsidRPr="0092777D">
              <w:rPr>
                <w:rFonts w:ascii="Calibri" w:eastAsia="Calibri" w:hAnsi="Calibri" w:cs="Times New Roman"/>
                <w:sz w:val="18"/>
                <w:szCs w:val="18"/>
              </w:rPr>
              <w:t>etc</w:t>
            </w:r>
            <w:r w:rsidR="00F2638E">
              <w:rPr>
                <w:rFonts w:ascii="Calibri" w:eastAsia="Calibri" w:hAnsi="Calibri" w:cs="Times New Roman"/>
                <w:sz w:val="18"/>
                <w:szCs w:val="18"/>
              </w:rPr>
              <w:t>.</w:t>
            </w:r>
          </w:p>
        </w:tc>
        <w:tc>
          <w:tcPr>
            <w:tcW w:w="707" w:type="pct"/>
          </w:tcPr>
          <w:p w:rsidR="0092777D" w:rsidRPr="0092777D" w:rsidRDefault="0092777D" w:rsidP="0092777D">
            <w:pPr>
              <w:ind w:left="360"/>
              <w:jc w:val="center"/>
              <w:rPr>
                <w:rFonts w:ascii="Calibri" w:eastAsia="Calibri" w:hAnsi="Calibri" w:cs="Times New Roman"/>
                <w:sz w:val="18"/>
                <w:szCs w:val="18"/>
              </w:rPr>
            </w:pPr>
          </w:p>
        </w:tc>
      </w:tr>
      <w:tr w:rsidR="00C25A21" w:rsidRPr="0092777D" w:rsidTr="00C14BB5">
        <w:trPr>
          <w:trHeight w:val="879"/>
        </w:trPr>
        <w:tc>
          <w:tcPr>
            <w:tcW w:w="587" w:type="pct"/>
            <w:shd w:val="clear" w:color="auto" w:fill="C6D9F1"/>
          </w:tcPr>
          <w:p w:rsidR="0092777D" w:rsidRPr="0092777D" w:rsidRDefault="0092777D" w:rsidP="0092777D">
            <w:pPr>
              <w:numPr>
                <w:ilvl w:val="0"/>
                <w:numId w:val="36"/>
              </w:numPr>
              <w:ind w:left="172" w:hanging="123"/>
              <w:contextualSpacing/>
              <w:jc w:val="left"/>
              <w:rPr>
                <w:rFonts w:ascii="Calibri" w:eastAsia="Calibri" w:hAnsi="Calibri" w:cs="Times New Roman"/>
                <w:b/>
                <w:sz w:val="18"/>
                <w:szCs w:val="18"/>
              </w:rPr>
            </w:pPr>
            <w:r w:rsidRPr="0092777D">
              <w:rPr>
                <w:rFonts w:ascii="Calibri" w:eastAsia="Calibri" w:hAnsi="Calibri" w:cs="Times New Roman"/>
                <w:b/>
                <w:sz w:val="18"/>
                <w:szCs w:val="18"/>
              </w:rPr>
              <w:t>Audit et tests de sécurité</w:t>
            </w:r>
          </w:p>
        </w:tc>
        <w:tc>
          <w:tcPr>
            <w:tcW w:w="797" w:type="pct"/>
            <w:shd w:val="clear" w:color="auto" w:fill="C6D9F1"/>
          </w:tcPr>
          <w:p w:rsidR="0092777D" w:rsidRPr="0092777D" w:rsidRDefault="0092777D" w:rsidP="0092777D">
            <w:pPr>
              <w:jc w:val="left"/>
              <w:rPr>
                <w:rFonts w:ascii="Calibri" w:eastAsia="Calibri" w:hAnsi="Calibri" w:cs="Times New Roman"/>
                <w:sz w:val="16"/>
                <w:szCs w:val="18"/>
              </w:rPr>
            </w:pPr>
            <w:r w:rsidRPr="0092777D">
              <w:rPr>
                <w:rFonts w:ascii="Calibri" w:eastAsia="Calibri" w:hAnsi="Calibri" w:cs="Times New Roman"/>
                <w:sz w:val="16"/>
                <w:szCs w:val="18"/>
              </w:rPr>
              <w:t xml:space="preserve">Evaluation des points forts et vulnérabilités potentielles au regard d’une analyse des risques et d’un référentiel. Recommandations pour supprimer les vulnérabilités. </w:t>
            </w:r>
          </w:p>
        </w:tc>
        <w:tc>
          <w:tcPr>
            <w:tcW w:w="449" w:type="pct"/>
            <w:shd w:val="clear" w:color="auto" w:fill="C6D9F1"/>
          </w:tcPr>
          <w:p w:rsidR="0092777D" w:rsidRPr="0092777D" w:rsidRDefault="0092777D" w:rsidP="0092777D">
            <w:pPr>
              <w:jc w:val="center"/>
              <w:rPr>
                <w:rFonts w:ascii="Calibri" w:eastAsia="Calibri" w:hAnsi="Calibri" w:cs="Times New Roman"/>
                <w:color w:val="FF0000"/>
                <w:sz w:val="18"/>
                <w:szCs w:val="18"/>
              </w:rPr>
            </w:pPr>
            <w:r w:rsidRPr="0092777D">
              <w:rPr>
                <w:rFonts w:ascii="Calibri" w:eastAsia="Calibri" w:hAnsi="Calibri" w:cs="Times New Roman"/>
                <w:color w:val="FF0000"/>
                <w:sz w:val="18"/>
                <w:szCs w:val="18"/>
              </w:rPr>
              <w:t>PASSI</w:t>
            </w:r>
          </w:p>
        </w:tc>
        <w:tc>
          <w:tcPr>
            <w:tcW w:w="398" w:type="pct"/>
          </w:tcPr>
          <w:p w:rsidR="0092777D" w:rsidRPr="0092777D" w:rsidRDefault="0092777D" w:rsidP="0092777D">
            <w:pPr>
              <w:ind w:left="360"/>
              <w:jc w:val="center"/>
              <w:rPr>
                <w:rFonts w:ascii="Calibri" w:eastAsia="Calibri" w:hAnsi="Calibri" w:cs="Times New Roman"/>
                <w:sz w:val="18"/>
                <w:szCs w:val="18"/>
              </w:rPr>
            </w:pPr>
          </w:p>
        </w:tc>
        <w:tc>
          <w:tcPr>
            <w:tcW w:w="399" w:type="pct"/>
          </w:tcPr>
          <w:p w:rsidR="0092777D" w:rsidRPr="0092777D" w:rsidRDefault="0092777D" w:rsidP="0092777D">
            <w:pPr>
              <w:ind w:left="360"/>
              <w:jc w:val="center"/>
              <w:rPr>
                <w:rFonts w:ascii="Calibri" w:eastAsia="Calibri" w:hAnsi="Calibri" w:cs="Times New Roman"/>
                <w:sz w:val="18"/>
                <w:szCs w:val="18"/>
              </w:rPr>
            </w:pPr>
          </w:p>
        </w:tc>
        <w:tc>
          <w:tcPr>
            <w:tcW w:w="460" w:type="pct"/>
          </w:tcPr>
          <w:p w:rsidR="0092777D" w:rsidRPr="0092777D" w:rsidRDefault="0092777D" w:rsidP="0092777D">
            <w:pPr>
              <w:ind w:left="360"/>
              <w:jc w:val="center"/>
              <w:rPr>
                <w:rFonts w:ascii="Calibri" w:eastAsia="Calibri" w:hAnsi="Calibri" w:cs="Times New Roman"/>
                <w:sz w:val="18"/>
                <w:szCs w:val="18"/>
              </w:rPr>
            </w:pPr>
          </w:p>
        </w:tc>
        <w:tc>
          <w:tcPr>
            <w:tcW w:w="370" w:type="pct"/>
          </w:tcPr>
          <w:p w:rsidR="0092777D" w:rsidRPr="0092777D" w:rsidRDefault="0092777D" w:rsidP="0092777D">
            <w:pPr>
              <w:ind w:left="360"/>
              <w:jc w:val="left"/>
              <w:rPr>
                <w:rFonts w:ascii="Calibri" w:eastAsia="Calibri" w:hAnsi="Calibri" w:cs="Times New Roman"/>
                <w:sz w:val="18"/>
                <w:szCs w:val="18"/>
              </w:rPr>
            </w:pPr>
            <w:r w:rsidRPr="0092777D">
              <w:rPr>
                <w:rFonts w:ascii="Calibri" w:eastAsia="Calibri" w:hAnsi="Calibri" w:cs="Times New Roman"/>
                <w:sz w:val="18"/>
                <w:szCs w:val="18"/>
              </w:rPr>
              <w:t>-</w:t>
            </w:r>
          </w:p>
        </w:tc>
        <w:tc>
          <w:tcPr>
            <w:tcW w:w="833" w:type="pct"/>
          </w:tcPr>
          <w:p w:rsidR="0092777D" w:rsidRPr="0092777D" w:rsidRDefault="0092777D" w:rsidP="0092777D">
            <w:pPr>
              <w:ind w:left="360"/>
              <w:jc w:val="center"/>
              <w:rPr>
                <w:rFonts w:ascii="Calibri" w:eastAsia="Calibri" w:hAnsi="Calibri" w:cs="Times New Roman"/>
                <w:sz w:val="18"/>
                <w:szCs w:val="18"/>
              </w:rPr>
            </w:pPr>
          </w:p>
        </w:tc>
        <w:tc>
          <w:tcPr>
            <w:tcW w:w="707" w:type="pct"/>
          </w:tcPr>
          <w:p w:rsidR="0092777D" w:rsidRPr="0092777D" w:rsidRDefault="0092777D" w:rsidP="0092777D">
            <w:pPr>
              <w:ind w:left="360"/>
              <w:jc w:val="center"/>
              <w:rPr>
                <w:rFonts w:ascii="Calibri" w:eastAsia="Calibri" w:hAnsi="Calibri" w:cs="Times New Roman"/>
                <w:sz w:val="18"/>
                <w:szCs w:val="18"/>
              </w:rPr>
            </w:pPr>
          </w:p>
        </w:tc>
      </w:tr>
      <w:tr w:rsidR="00C25A21" w:rsidRPr="0092777D" w:rsidTr="00C14BB5">
        <w:trPr>
          <w:trHeight w:val="879"/>
        </w:trPr>
        <w:tc>
          <w:tcPr>
            <w:tcW w:w="587" w:type="pct"/>
            <w:shd w:val="clear" w:color="auto" w:fill="C6D9F1"/>
          </w:tcPr>
          <w:p w:rsidR="0092777D" w:rsidRPr="0092777D" w:rsidRDefault="0092777D" w:rsidP="0092777D">
            <w:pPr>
              <w:numPr>
                <w:ilvl w:val="0"/>
                <w:numId w:val="36"/>
              </w:numPr>
              <w:ind w:left="172" w:hanging="123"/>
              <w:contextualSpacing/>
              <w:jc w:val="left"/>
              <w:rPr>
                <w:rFonts w:ascii="Calibri" w:eastAsia="Calibri" w:hAnsi="Calibri" w:cs="Times New Roman"/>
                <w:b/>
                <w:sz w:val="18"/>
                <w:szCs w:val="18"/>
              </w:rPr>
            </w:pPr>
            <w:r w:rsidRPr="0092777D">
              <w:rPr>
                <w:rFonts w:ascii="Calibri" w:eastAsia="Calibri" w:hAnsi="Calibri" w:cs="Times New Roman"/>
                <w:b/>
                <w:sz w:val="18"/>
                <w:szCs w:val="18"/>
              </w:rPr>
              <w:t>Audit de code source</w:t>
            </w:r>
          </w:p>
        </w:tc>
        <w:tc>
          <w:tcPr>
            <w:tcW w:w="797" w:type="pct"/>
            <w:shd w:val="clear" w:color="auto" w:fill="C6D9F1"/>
          </w:tcPr>
          <w:p w:rsidR="0092777D" w:rsidRPr="0092777D" w:rsidRDefault="0092777D" w:rsidP="0092777D">
            <w:pPr>
              <w:jc w:val="left"/>
              <w:rPr>
                <w:rFonts w:ascii="Calibri" w:eastAsia="Calibri" w:hAnsi="Calibri" w:cs="Times New Roman"/>
                <w:sz w:val="16"/>
                <w:szCs w:val="18"/>
              </w:rPr>
            </w:pPr>
            <w:r w:rsidRPr="0092777D">
              <w:rPr>
                <w:rFonts w:ascii="Calibri" w:eastAsia="Calibri" w:hAnsi="Calibri" w:cs="Times New Roman"/>
                <w:sz w:val="16"/>
                <w:szCs w:val="18"/>
              </w:rPr>
              <w:t>Analyse exhaustive du code d’une application ou</w:t>
            </w:r>
            <w:r w:rsidR="003D0723">
              <w:rPr>
                <w:rFonts w:ascii="Calibri" w:eastAsia="Calibri" w:hAnsi="Calibri" w:cs="Times New Roman"/>
                <w:sz w:val="16"/>
                <w:szCs w:val="18"/>
              </w:rPr>
              <w:t xml:space="preserve"> d’un</w:t>
            </w:r>
            <w:r w:rsidRPr="0092777D">
              <w:rPr>
                <w:rFonts w:ascii="Calibri" w:eastAsia="Calibri" w:hAnsi="Calibri" w:cs="Times New Roman"/>
                <w:sz w:val="16"/>
                <w:szCs w:val="18"/>
              </w:rPr>
              <w:t xml:space="preserve"> logiciel pour détecter d’éventuelles vulnérabilités. Rapport et proposition d’actions correctives.</w:t>
            </w:r>
          </w:p>
        </w:tc>
        <w:tc>
          <w:tcPr>
            <w:tcW w:w="449" w:type="pct"/>
            <w:shd w:val="clear" w:color="auto" w:fill="C6D9F1"/>
          </w:tcPr>
          <w:p w:rsidR="0092777D" w:rsidRPr="0092777D" w:rsidRDefault="0092777D" w:rsidP="0092777D">
            <w:pPr>
              <w:jc w:val="center"/>
              <w:rPr>
                <w:rFonts w:ascii="Calibri" w:eastAsia="Calibri" w:hAnsi="Calibri" w:cs="Times New Roman"/>
                <w:color w:val="FF0000"/>
                <w:sz w:val="18"/>
                <w:szCs w:val="18"/>
              </w:rPr>
            </w:pPr>
            <w:r w:rsidRPr="0092777D">
              <w:rPr>
                <w:rFonts w:ascii="Calibri" w:eastAsia="Calibri" w:hAnsi="Calibri" w:cs="Times New Roman"/>
                <w:color w:val="FF0000"/>
                <w:sz w:val="18"/>
                <w:szCs w:val="18"/>
              </w:rPr>
              <w:t>PASSI</w:t>
            </w:r>
          </w:p>
        </w:tc>
        <w:tc>
          <w:tcPr>
            <w:tcW w:w="398" w:type="pct"/>
          </w:tcPr>
          <w:p w:rsidR="0092777D" w:rsidRPr="0092777D" w:rsidRDefault="0092777D" w:rsidP="0092777D">
            <w:pPr>
              <w:ind w:left="360"/>
              <w:jc w:val="center"/>
              <w:rPr>
                <w:rFonts w:ascii="Calibri" w:eastAsia="Calibri" w:hAnsi="Calibri" w:cs="Times New Roman"/>
                <w:sz w:val="18"/>
                <w:szCs w:val="18"/>
              </w:rPr>
            </w:pPr>
          </w:p>
        </w:tc>
        <w:tc>
          <w:tcPr>
            <w:tcW w:w="399" w:type="pct"/>
          </w:tcPr>
          <w:p w:rsidR="0092777D" w:rsidRPr="0092777D" w:rsidRDefault="0092777D" w:rsidP="0092777D">
            <w:pPr>
              <w:ind w:left="360"/>
              <w:jc w:val="center"/>
              <w:rPr>
                <w:rFonts w:ascii="Calibri" w:eastAsia="Calibri" w:hAnsi="Calibri" w:cs="Times New Roman"/>
                <w:sz w:val="18"/>
                <w:szCs w:val="18"/>
              </w:rPr>
            </w:pPr>
          </w:p>
        </w:tc>
        <w:tc>
          <w:tcPr>
            <w:tcW w:w="460" w:type="pct"/>
          </w:tcPr>
          <w:p w:rsidR="0092777D" w:rsidRPr="0092777D" w:rsidRDefault="0092777D" w:rsidP="0092777D">
            <w:pPr>
              <w:ind w:left="360"/>
              <w:jc w:val="center"/>
              <w:rPr>
                <w:rFonts w:ascii="Calibri" w:eastAsia="Calibri" w:hAnsi="Calibri" w:cs="Times New Roman"/>
                <w:sz w:val="18"/>
                <w:szCs w:val="18"/>
              </w:rPr>
            </w:pPr>
          </w:p>
        </w:tc>
        <w:tc>
          <w:tcPr>
            <w:tcW w:w="370" w:type="pct"/>
          </w:tcPr>
          <w:p w:rsidR="0092777D" w:rsidRPr="0092777D" w:rsidRDefault="0092777D" w:rsidP="0092777D">
            <w:pPr>
              <w:ind w:left="360"/>
              <w:jc w:val="left"/>
              <w:rPr>
                <w:rFonts w:ascii="Calibri" w:eastAsia="Calibri" w:hAnsi="Calibri" w:cs="Times New Roman"/>
                <w:sz w:val="18"/>
                <w:szCs w:val="18"/>
              </w:rPr>
            </w:pPr>
            <w:r w:rsidRPr="0092777D">
              <w:rPr>
                <w:rFonts w:ascii="Calibri" w:eastAsia="Calibri" w:hAnsi="Calibri" w:cs="Times New Roman"/>
                <w:sz w:val="18"/>
                <w:szCs w:val="18"/>
              </w:rPr>
              <w:t>-</w:t>
            </w:r>
          </w:p>
        </w:tc>
        <w:tc>
          <w:tcPr>
            <w:tcW w:w="833" w:type="pct"/>
          </w:tcPr>
          <w:p w:rsidR="0092777D" w:rsidRPr="0092777D" w:rsidRDefault="0092777D" w:rsidP="0092777D">
            <w:pPr>
              <w:ind w:left="360"/>
              <w:jc w:val="center"/>
              <w:rPr>
                <w:rFonts w:ascii="Calibri" w:eastAsia="Calibri" w:hAnsi="Calibri" w:cs="Times New Roman"/>
                <w:sz w:val="18"/>
                <w:szCs w:val="18"/>
              </w:rPr>
            </w:pPr>
          </w:p>
        </w:tc>
        <w:tc>
          <w:tcPr>
            <w:tcW w:w="707" w:type="pct"/>
          </w:tcPr>
          <w:p w:rsidR="0092777D" w:rsidRPr="0092777D" w:rsidRDefault="0092777D" w:rsidP="0092777D">
            <w:pPr>
              <w:ind w:left="360"/>
              <w:jc w:val="center"/>
              <w:rPr>
                <w:rFonts w:ascii="Calibri" w:eastAsia="Calibri" w:hAnsi="Calibri" w:cs="Times New Roman"/>
                <w:sz w:val="18"/>
                <w:szCs w:val="18"/>
              </w:rPr>
            </w:pPr>
          </w:p>
        </w:tc>
      </w:tr>
      <w:tr w:rsidR="00C25A21" w:rsidRPr="0092777D" w:rsidTr="00C14BB5">
        <w:trPr>
          <w:trHeight w:val="679"/>
        </w:trPr>
        <w:tc>
          <w:tcPr>
            <w:tcW w:w="587" w:type="pct"/>
            <w:shd w:val="clear" w:color="auto" w:fill="C6D9F1"/>
          </w:tcPr>
          <w:p w:rsidR="0092777D" w:rsidRPr="0092777D" w:rsidRDefault="0092777D" w:rsidP="0092777D">
            <w:pPr>
              <w:numPr>
                <w:ilvl w:val="0"/>
                <w:numId w:val="36"/>
              </w:numPr>
              <w:ind w:left="172" w:hanging="123"/>
              <w:contextualSpacing/>
              <w:jc w:val="left"/>
              <w:rPr>
                <w:rFonts w:ascii="Calibri" w:eastAsia="Calibri" w:hAnsi="Calibri" w:cs="Times New Roman"/>
                <w:b/>
                <w:sz w:val="18"/>
                <w:szCs w:val="18"/>
              </w:rPr>
            </w:pPr>
            <w:r w:rsidRPr="0092777D">
              <w:rPr>
                <w:rFonts w:ascii="Calibri" w:eastAsia="Calibri" w:hAnsi="Calibri" w:cs="Times New Roman"/>
                <w:b/>
                <w:sz w:val="18"/>
                <w:szCs w:val="18"/>
              </w:rPr>
              <w:t>Audit de configuration</w:t>
            </w:r>
          </w:p>
        </w:tc>
        <w:tc>
          <w:tcPr>
            <w:tcW w:w="797" w:type="pct"/>
            <w:shd w:val="clear" w:color="auto" w:fill="C6D9F1"/>
          </w:tcPr>
          <w:p w:rsidR="0092777D" w:rsidRPr="0092777D" w:rsidRDefault="0092777D" w:rsidP="0092777D">
            <w:pPr>
              <w:jc w:val="left"/>
              <w:rPr>
                <w:rFonts w:ascii="Calibri" w:eastAsia="Calibri" w:hAnsi="Calibri" w:cs="Times New Roman"/>
                <w:sz w:val="16"/>
                <w:szCs w:val="18"/>
              </w:rPr>
            </w:pPr>
            <w:r w:rsidRPr="0092777D">
              <w:rPr>
                <w:rFonts w:ascii="Calibri" w:eastAsia="Calibri" w:hAnsi="Calibri" w:cs="Times New Roman"/>
                <w:sz w:val="16"/>
                <w:szCs w:val="18"/>
              </w:rPr>
              <w:t>Vérification de la configuration des systèmes, solutions et applications au regard des règles de sécurité. Rapport et proposition d’actions correctives.</w:t>
            </w:r>
          </w:p>
        </w:tc>
        <w:tc>
          <w:tcPr>
            <w:tcW w:w="449" w:type="pct"/>
            <w:shd w:val="clear" w:color="auto" w:fill="C6D9F1"/>
          </w:tcPr>
          <w:p w:rsidR="0092777D" w:rsidRPr="0092777D" w:rsidRDefault="0092777D" w:rsidP="0092777D">
            <w:pPr>
              <w:jc w:val="center"/>
              <w:rPr>
                <w:rFonts w:ascii="Calibri" w:eastAsia="Calibri" w:hAnsi="Calibri" w:cs="Times New Roman"/>
                <w:color w:val="FF0000"/>
                <w:sz w:val="18"/>
                <w:szCs w:val="18"/>
              </w:rPr>
            </w:pPr>
            <w:r w:rsidRPr="0092777D">
              <w:rPr>
                <w:rFonts w:ascii="Calibri" w:eastAsia="Calibri" w:hAnsi="Calibri" w:cs="Times New Roman"/>
                <w:color w:val="FF0000"/>
                <w:sz w:val="18"/>
                <w:szCs w:val="18"/>
              </w:rPr>
              <w:t>PASSI</w:t>
            </w:r>
          </w:p>
        </w:tc>
        <w:tc>
          <w:tcPr>
            <w:tcW w:w="398" w:type="pct"/>
          </w:tcPr>
          <w:p w:rsidR="0092777D" w:rsidRPr="0092777D" w:rsidRDefault="0092777D" w:rsidP="0092777D">
            <w:pPr>
              <w:ind w:left="360"/>
              <w:jc w:val="center"/>
              <w:rPr>
                <w:rFonts w:ascii="Calibri" w:eastAsia="Calibri" w:hAnsi="Calibri" w:cs="Times New Roman"/>
                <w:sz w:val="18"/>
                <w:szCs w:val="18"/>
              </w:rPr>
            </w:pPr>
          </w:p>
        </w:tc>
        <w:tc>
          <w:tcPr>
            <w:tcW w:w="399" w:type="pct"/>
          </w:tcPr>
          <w:p w:rsidR="0092777D" w:rsidRPr="0092777D" w:rsidRDefault="0092777D" w:rsidP="0092777D">
            <w:pPr>
              <w:ind w:left="360"/>
              <w:jc w:val="center"/>
              <w:rPr>
                <w:rFonts w:ascii="Calibri" w:eastAsia="Calibri" w:hAnsi="Calibri" w:cs="Times New Roman"/>
                <w:sz w:val="18"/>
                <w:szCs w:val="18"/>
              </w:rPr>
            </w:pPr>
          </w:p>
        </w:tc>
        <w:tc>
          <w:tcPr>
            <w:tcW w:w="460" w:type="pct"/>
          </w:tcPr>
          <w:p w:rsidR="0092777D" w:rsidRPr="0092777D" w:rsidRDefault="0092777D" w:rsidP="0092777D">
            <w:pPr>
              <w:ind w:left="360"/>
              <w:jc w:val="center"/>
              <w:rPr>
                <w:rFonts w:ascii="Calibri" w:eastAsia="Calibri" w:hAnsi="Calibri" w:cs="Times New Roman"/>
                <w:sz w:val="18"/>
                <w:szCs w:val="18"/>
              </w:rPr>
            </w:pPr>
          </w:p>
        </w:tc>
        <w:tc>
          <w:tcPr>
            <w:tcW w:w="370" w:type="pct"/>
          </w:tcPr>
          <w:p w:rsidR="0092777D" w:rsidRPr="0092777D" w:rsidRDefault="0092777D" w:rsidP="0092777D">
            <w:pPr>
              <w:ind w:left="360"/>
              <w:jc w:val="left"/>
              <w:rPr>
                <w:rFonts w:ascii="Calibri" w:eastAsia="Calibri" w:hAnsi="Calibri" w:cs="Times New Roman"/>
                <w:sz w:val="18"/>
                <w:szCs w:val="18"/>
              </w:rPr>
            </w:pPr>
            <w:r w:rsidRPr="0092777D">
              <w:rPr>
                <w:rFonts w:ascii="Calibri" w:eastAsia="Calibri" w:hAnsi="Calibri" w:cs="Times New Roman"/>
                <w:sz w:val="18"/>
                <w:szCs w:val="18"/>
              </w:rPr>
              <w:t>-</w:t>
            </w:r>
          </w:p>
        </w:tc>
        <w:tc>
          <w:tcPr>
            <w:tcW w:w="833" w:type="pct"/>
          </w:tcPr>
          <w:p w:rsidR="0092777D" w:rsidRPr="0092777D" w:rsidRDefault="0092777D" w:rsidP="0092777D">
            <w:pPr>
              <w:ind w:left="360"/>
              <w:jc w:val="center"/>
              <w:rPr>
                <w:rFonts w:ascii="Calibri" w:eastAsia="Calibri" w:hAnsi="Calibri" w:cs="Times New Roman"/>
                <w:sz w:val="18"/>
                <w:szCs w:val="18"/>
              </w:rPr>
            </w:pPr>
          </w:p>
        </w:tc>
        <w:tc>
          <w:tcPr>
            <w:tcW w:w="707" w:type="pct"/>
          </w:tcPr>
          <w:p w:rsidR="0092777D" w:rsidRPr="0092777D" w:rsidRDefault="0092777D" w:rsidP="0092777D">
            <w:pPr>
              <w:ind w:left="360"/>
              <w:jc w:val="center"/>
              <w:rPr>
                <w:rFonts w:ascii="Calibri" w:eastAsia="Calibri" w:hAnsi="Calibri" w:cs="Times New Roman"/>
                <w:sz w:val="18"/>
                <w:szCs w:val="18"/>
              </w:rPr>
            </w:pPr>
          </w:p>
        </w:tc>
      </w:tr>
      <w:tr w:rsidR="00C25A21" w:rsidRPr="0092777D" w:rsidTr="00C14BB5">
        <w:trPr>
          <w:trHeight w:val="1099"/>
        </w:trPr>
        <w:tc>
          <w:tcPr>
            <w:tcW w:w="587" w:type="pct"/>
            <w:shd w:val="clear" w:color="auto" w:fill="C6D9F1"/>
          </w:tcPr>
          <w:p w:rsidR="0092777D" w:rsidRPr="0092777D" w:rsidRDefault="0092777D" w:rsidP="0092777D">
            <w:pPr>
              <w:numPr>
                <w:ilvl w:val="0"/>
                <w:numId w:val="36"/>
              </w:numPr>
              <w:ind w:left="172" w:hanging="123"/>
              <w:contextualSpacing/>
              <w:jc w:val="left"/>
              <w:rPr>
                <w:rFonts w:ascii="Calibri" w:eastAsia="Calibri" w:hAnsi="Calibri" w:cs="Times New Roman"/>
                <w:b/>
                <w:sz w:val="18"/>
                <w:szCs w:val="18"/>
              </w:rPr>
            </w:pPr>
            <w:r w:rsidRPr="0092777D">
              <w:rPr>
                <w:rFonts w:ascii="Calibri" w:eastAsia="Calibri" w:hAnsi="Calibri" w:cs="Times New Roman"/>
                <w:b/>
                <w:sz w:val="18"/>
                <w:szCs w:val="18"/>
              </w:rPr>
              <w:t>Audit d’architecture</w:t>
            </w:r>
          </w:p>
        </w:tc>
        <w:tc>
          <w:tcPr>
            <w:tcW w:w="797" w:type="pct"/>
            <w:shd w:val="clear" w:color="auto" w:fill="C6D9F1"/>
          </w:tcPr>
          <w:p w:rsidR="0092777D" w:rsidRPr="0092777D" w:rsidRDefault="0092777D" w:rsidP="0092777D">
            <w:pPr>
              <w:jc w:val="left"/>
              <w:rPr>
                <w:rFonts w:ascii="Calibri" w:eastAsia="Calibri" w:hAnsi="Calibri" w:cs="Times New Roman"/>
                <w:sz w:val="16"/>
                <w:szCs w:val="18"/>
              </w:rPr>
            </w:pPr>
            <w:r w:rsidRPr="0092777D">
              <w:rPr>
                <w:rFonts w:ascii="Calibri" w:eastAsia="Calibri" w:hAnsi="Calibri" w:cs="Times New Roman"/>
                <w:sz w:val="16"/>
                <w:szCs w:val="18"/>
              </w:rPr>
              <w:t>Vérification de la conception d’une architecture d’un système ou d’une solution au regard des règles de sécurité. Rapport et proposition d’actions correctives.</w:t>
            </w:r>
          </w:p>
        </w:tc>
        <w:tc>
          <w:tcPr>
            <w:tcW w:w="449" w:type="pct"/>
            <w:shd w:val="clear" w:color="auto" w:fill="C6D9F1"/>
          </w:tcPr>
          <w:p w:rsidR="0092777D" w:rsidRPr="0092777D" w:rsidRDefault="0092777D" w:rsidP="0092777D">
            <w:pPr>
              <w:jc w:val="center"/>
              <w:rPr>
                <w:rFonts w:ascii="Calibri" w:eastAsia="Calibri" w:hAnsi="Calibri" w:cs="Times New Roman"/>
                <w:color w:val="FF0000"/>
                <w:sz w:val="18"/>
                <w:szCs w:val="18"/>
              </w:rPr>
            </w:pPr>
            <w:r w:rsidRPr="0092777D">
              <w:rPr>
                <w:rFonts w:ascii="Calibri" w:eastAsia="Calibri" w:hAnsi="Calibri" w:cs="Times New Roman"/>
                <w:color w:val="FF0000"/>
                <w:sz w:val="18"/>
                <w:szCs w:val="18"/>
              </w:rPr>
              <w:t>PASSI</w:t>
            </w:r>
          </w:p>
        </w:tc>
        <w:tc>
          <w:tcPr>
            <w:tcW w:w="398" w:type="pct"/>
          </w:tcPr>
          <w:p w:rsidR="0092777D" w:rsidRPr="0092777D" w:rsidRDefault="0092777D" w:rsidP="0092777D">
            <w:pPr>
              <w:ind w:left="360"/>
              <w:jc w:val="center"/>
              <w:rPr>
                <w:rFonts w:ascii="Calibri" w:eastAsia="Calibri" w:hAnsi="Calibri" w:cs="Times New Roman"/>
                <w:sz w:val="18"/>
                <w:szCs w:val="18"/>
              </w:rPr>
            </w:pPr>
          </w:p>
        </w:tc>
        <w:tc>
          <w:tcPr>
            <w:tcW w:w="399" w:type="pct"/>
          </w:tcPr>
          <w:p w:rsidR="0092777D" w:rsidRPr="0092777D" w:rsidRDefault="0092777D" w:rsidP="0092777D">
            <w:pPr>
              <w:ind w:left="360"/>
              <w:jc w:val="center"/>
              <w:rPr>
                <w:rFonts w:ascii="Calibri" w:eastAsia="Calibri" w:hAnsi="Calibri" w:cs="Times New Roman"/>
                <w:sz w:val="18"/>
                <w:szCs w:val="18"/>
              </w:rPr>
            </w:pPr>
          </w:p>
        </w:tc>
        <w:tc>
          <w:tcPr>
            <w:tcW w:w="460" w:type="pct"/>
          </w:tcPr>
          <w:p w:rsidR="0092777D" w:rsidRPr="0092777D" w:rsidRDefault="0092777D" w:rsidP="0092777D">
            <w:pPr>
              <w:ind w:left="360"/>
              <w:jc w:val="center"/>
              <w:rPr>
                <w:rFonts w:ascii="Calibri" w:eastAsia="Calibri" w:hAnsi="Calibri" w:cs="Times New Roman"/>
                <w:sz w:val="18"/>
                <w:szCs w:val="18"/>
              </w:rPr>
            </w:pPr>
          </w:p>
        </w:tc>
        <w:tc>
          <w:tcPr>
            <w:tcW w:w="370" w:type="pct"/>
          </w:tcPr>
          <w:p w:rsidR="0092777D" w:rsidRPr="0092777D" w:rsidRDefault="0092777D" w:rsidP="0092777D">
            <w:pPr>
              <w:ind w:left="360"/>
              <w:jc w:val="left"/>
              <w:rPr>
                <w:rFonts w:ascii="Calibri" w:eastAsia="Calibri" w:hAnsi="Calibri" w:cs="Times New Roman"/>
                <w:sz w:val="18"/>
                <w:szCs w:val="18"/>
              </w:rPr>
            </w:pPr>
            <w:r w:rsidRPr="0092777D">
              <w:rPr>
                <w:rFonts w:ascii="Calibri" w:eastAsia="Calibri" w:hAnsi="Calibri" w:cs="Times New Roman"/>
                <w:sz w:val="18"/>
                <w:szCs w:val="18"/>
              </w:rPr>
              <w:t>-</w:t>
            </w:r>
          </w:p>
        </w:tc>
        <w:tc>
          <w:tcPr>
            <w:tcW w:w="833" w:type="pct"/>
          </w:tcPr>
          <w:p w:rsidR="0092777D" w:rsidRPr="0092777D" w:rsidRDefault="0092777D" w:rsidP="0092777D">
            <w:pPr>
              <w:ind w:left="360"/>
              <w:jc w:val="center"/>
              <w:rPr>
                <w:rFonts w:ascii="Calibri" w:eastAsia="Calibri" w:hAnsi="Calibri" w:cs="Times New Roman"/>
                <w:sz w:val="18"/>
                <w:szCs w:val="18"/>
              </w:rPr>
            </w:pPr>
          </w:p>
        </w:tc>
        <w:tc>
          <w:tcPr>
            <w:tcW w:w="707" w:type="pct"/>
          </w:tcPr>
          <w:p w:rsidR="0092777D" w:rsidRPr="0092777D" w:rsidRDefault="0092777D" w:rsidP="0092777D">
            <w:pPr>
              <w:ind w:left="360"/>
              <w:jc w:val="center"/>
              <w:rPr>
                <w:rFonts w:ascii="Calibri" w:eastAsia="Calibri" w:hAnsi="Calibri" w:cs="Times New Roman"/>
                <w:sz w:val="18"/>
                <w:szCs w:val="18"/>
              </w:rPr>
            </w:pPr>
          </w:p>
        </w:tc>
      </w:tr>
      <w:tr w:rsidR="00C25A21" w:rsidRPr="0092777D" w:rsidTr="00C14BB5">
        <w:trPr>
          <w:trHeight w:val="879"/>
        </w:trPr>
        <w:tc>
          <w:tcPr>
            <w:tcW w:w="587" w:type="pct"/>
            <w:shd w:val="clear" w:color="auto" w:fill="C6D9F1"/>
          </w:tcPr>
          <w:p w:rsidR="0092777D" w:rsidRPr="0092777D" w:rsidRDefault="0092777D" w:rsidP="0092777D">
            <w:pPr>
              <w:numPr>
                <w:ilvl w:val="0"/>
                <w:numId w:val="36"/>
              </w:numPr>
              <w:ind w:left="172" w:hanging="123"/>
              <w:contextualSpacing/>
              <w:jc w:val="left"/>
              <w:rPr>
                <w:rFonts w:ascii="Calibri" w:eastAsia="Calibri" w:hAnsi="Calibri" w:cs="Times New Roman"/>
                <w:b/>
                <w:sz w:val="18"/>
                <w:szCs w:val="18"/>
              </w:rPr>
            </w:pPr>
            <w:r w:rsidRPr="0092777D">
              <w:rPr>
                <w:rFonts w:ascii="Calibri" w:eastAsia="Calibri" w:hAnsi="Calibri" w:cs="Times New Roman"/>
                <w:b/>
                <w:sz w:val="18"/>
                <w:szCs w:val="18"/>
              </w:rPr>
              <w:t>Audit organisationnel et physique</w:t>
            </w:r>
          </w:p>
        </w:tc>
        <w:tc>
          <w:tcPr>
            <w:tcW w:w="797" w:type="pct"/>
            <w:shd w:val="clear" w:color="auto" w:fill="C6D9F1"/>
          </w:tcPr>
          <w:p w:rsidR="0092777D" w:rsidRPr="0092777D" w:rsidRDefault="0092777D" w:rsidP="0092777D">
            <w:pPr>
              <w:jc w:val="left"/>
              <w:rPr>
                <w:rFonts w:ascii="Calibri" w:eastAsia="Calibri" w:hAnsi="Calibri" w:cs="Times New Roman"/>
                <w:sz w:val="16"/>
                <w:szCs w:val="18"/>
              </w:rPr>
            </w:pPr>
            <w:r w:rsidRPr="0092777D">
              <w:rPr>
                <w:rFonts w:ascii="Calibri" w:eastAsia="Calibri" w:hAnsi="Calibri" w:cs="Times New Roman"/>
                <w:sz w:val="16"/>
                <w:szCs w:val="18"/>
              </w:rPr>
              <w:t xml:space="preserve">Identification des vulnérabilités de sécurité liées aux processus d’exploitation ou d’administration des systèmes/ solutions ainsi qu’aux accès physiques aux installations ou </w:t>
            </w:r>
            <w:r w:rsidRPr="0092777D">
              <w:rPr>
                <w:rFonts w:ascii="Calibri" w:eastAsia="Calibri" w:hAnsi="Calibri" w:cs="Times New Roman"/>
                <w:sz w:val="16"/>
                <w:szCs w:val="18"/>
              </w:rPr>
              <w:lastRenderedPageBreak/>
              <w:t>systèmes.</w:t>
            </w:r>
          </w:p>
        </w:tc>
        <w:tc>
          <w:tcPr>
            <w:tcW w:w="449" w:type="pct"/>
            <w:shd w:val="clear" w:color="auto" w:fill="C6D9F1"/>
          </w:tcPr>
          <w:p w:rsidR="0092777D" w:rsidRPr="0092777D" w:rsidRDefault="0092777D" w:rsidP="0092777D">
            <w:pPr>
              <w:jc w:val="center"/>
              <w:rPr>
                <w:rFonts w:ascii="Calibri" w:eastAsia="Calibri" w:hAnsi="Calibri" w:cs="Times New Roman"/>
                <w:color w:val="FF0000"/>
                <w:sz w:val="18"/>
                <w:szCs w:val="18"/>
              </w:rPr>
            </w:pPr>
            <w:r w:rsidRPr="0092777D">
              <w:rPr>
                <w:rFonts w:ascii="Calibri" w:eastAsia="Calibri" w:hAnsi="Calibri" w:cs="Times New Roman"/>
                <w:color w:val="FF0000"/>
                <w:sz w:val="18"/>
                <w:szCs w:val="18"/>
              </w:rPr>
              <w:lastRenderedPageBreak/>
              <w:t>PASSI</w:t>
            </w:r>
          </w:p>
        </w:tc>
        <w:tc>
          <w:tcPr>
            <w:tcW w:w="398" w:type="pct"/>
          </w:tcPr>
          <w:p w:rsidR="0092777D" w:rsidRPr="0092777D" w:rsidRDefault="0092777D" w:rsidP="0092777D">
            <w:pPr>
              <w:ind w:left="360"/>
              <w:jc w:val="center"/>
              <w:rPr>
                <w:rFonts w:ascii="Calibri" w:eastAsia="Calibri" w:hAnsi="Calibri" w:cs="Times New Roman"/>
                <w:sz w:val="18"/>
                <w:szCs w:val="18"/>
              </w:rPr>
            </w:pPr>
          </w:p>
        </w:tc>
        <w:tc>
          <w:tcPr>
            <w:tcW w:w="399" w:type="pct"/>
          </w:tcPr>
          <w:p w:rsidR="0092777D" w:rsidRPr="0092777D" w:rsidRDefault="0092777D" w:rsidP="0092777D">
            <w:pPr>
              <w:ind w:left="360"/>
              <w:jc w:val="center"/>
              <w:rPr>
                <w:rFonts w:ascii="Calibri" w:eastAsia="Calibri" w:hAnsi="Calibri" w:cs="Times New Roman"/>
                <w:sz w:val="18"/>
                <w:szCs w:val="18"/>
              </w:rPr>
            </w:pPr>
          </w:p>
        </w:tc>
        <w:tc>
          <w:tcPr>
            <w:tcW w:w="460" w:type="pct"/>
          </w:tcPr>
          <w:p w:rsidR="0092777D" w:rsidRPr="0092777D" w:rsidRDefault="0092777D" w:rsidP="0092777D">
            <w:pPr>
              <w:ind w:left="360"/>
              <w:jc w:val="center"/>
              <w:rPr>
                <w:rFonts w:ascii="Calibri" w:eastAsia="Calibri" w:hAnsi="Calibri" w:cs="Times New Roman"/>
                <w:sz w:val="18"/>
                <w:szCs w:val="18"/>
              </w:rPr>
            </w:pPr>
          </w:p>
        </w:tc>
        <w:tc>
          <w:tcPr>
            <w:tcW w:w="370" w:type="pct"/>
          </w:tcPr>
          <w:p w:rsidR="0092777D" w:rsidRPr="0092777D" w:rsidRDefault="0092777D" w:rsidP="0092777D">
            <w:pPr>
              <w:ind w:left="360"/>
              <w:jc w:val="left"/>
              <w:rPr>
                <w:rFonts w:ascii="Calibri" w:eastAsia="Calibri" w:hAnsi="Calibri" w:cs="Times New Roman"/>
                <w:sz w:val="18"/>
                <w:szCs w:val="18"/>
              </w:rPr>
            </w:pPr>
            <w:r w:rsidRPr="0092777D">
              <w:rPr>
                <w:rFonts w:ascii="Calibri" w:eastAsia="Calibri" w:hAnsi="Calibri" w:cs="Times New Roman"/>
                <w:sz w:val="18"/>
                <w:szCs w:val="18"/>
              </w:rPr>
              <w:t>-</w:t>
            </w:r>
          </w:p>
        </w:tc>
        <w:tc>
          <w:tcPr>
            <w:tcW w:w="833" w:type="pct"/>
          </w:tcPr>
          <w:p w:rsidR="0092777D" w:rsidRPr="0092777D" w:rsidRDefault="0092777D" w:rsidP="0092777D">
            <w:pPr>
              <w:ind w:left="360"/>
              <w:jc w:val="center"/>
              <w:rPr>
                <w:rFonts w:ascii="Calibri" w:eastAsia="Calibri" w:hAnsi="Calibri" w:cs="Times New Roman"/>
                <w:sz w:val="18"/>
                <w:szCs w:val="18"/>
              </w:rPr>
            </w:pPr>
          </w:p>
        </w:tc>
        <w:tc>
          <w:tcPr>
            <w:tcW w:w="707" w:type="pct"/>
          </w:tcPr>
          <w:p w:rsidR="0092777D" w:rsidRPr="0092777D" w:rsidRDefault="0092777D" w:rsidP="0092777D">
            <w:pPr>
              <w:ind w:left="360"/>
              <w:jc w:val="center"/>
              <w:rPr>
                <w:rFonts w:ascii="Calibri" w:eastAsia="Calibri" w:hAnsi="Calibri" w:cs="Times New Roman"/>
                <w:sz w:val="18"/>
                <w:szCs w:val="18"/>
              </w:rPr>
            </w:pPr>
          </w:p>
        </w:tc>
      </w:tr>
    </w:tbl>
    <w:p w:rsidR="007A7F0C" w:rsidRPr="00C14BB5" w:rsidRDefault="007A7F0C" w:rsidP="007A7F0C">
      <w:pPr>
        <w:rPr>
          <w:rFonts w:ascii="Calibri" w:eastAsia="Calibri" w:hAnsi="Calibri" w:cs="Times New Roman"/>
          <w:sz w:val="16"/>
        </w:rPr>
      </w:pPr>
      <w:r>
        <w:rPr>
          <w:rFonts w:ascii="Calibri" w:eastAsia="Calibri" w:hAnsi="Calibri" w:cs="Times New Roman"/>
        </w:rPr>
        <w:lastRenderedPageBreak/>
        <w:t xml:space="preserve">¹ </w:t>
      </w:r>
      <w:r w:rsidRPr="00C14BB5">
        <w:rPr>
          <w:rFonts w:ascii="Calibri" w:eastAsia="Calibri" w:hAnsi="Calibri" w:cs="Times New Roman"/>
          <w:b/>
          <w:sz w:val="16"/>
        </w:rPr>
        <w:t>IMPORTANT - Concernant le coût des prestations</w:t>
      </w:r>
      <w:r w:rsidRPr="00C14BB5">
        <w:rPr>
          <w:rFonts w:ascii="Calibri" w:eastAsia="Calibri" w:hAnsi="Calibri" w:cs="Times New Roman"/>
          <w:sz w:val="16"/>
        </w:rPr>
        <w:t> : Indiquer une fourchette de prix approximatifs (enveloppe budgétaire) de façon à permettre aux projets SMILE de pré-budgéter les prestations au moment du montage financier du projet. Etant bien entendu que le prix final de la prestation sera défini par le prestataire quand celui-ci sera sollicité par les équipes projets et sur la base d’un cahier des charges ou d’une demande de cotation précise. Dans le rendu final du catalogue seule une fourchette de prix sera indiquée par prestation, et non pas par prestataire de services.</w:t>
      </w:r>
    </w:p>
    <w:p w:rsidR="007A7F0C" w:rsidRPr="00C14BB5" w:rsidRDefault="007A7F0C" w:rsidP="007A7F0C">
      <w:pPr>
        <w:rPr>
          <w:rFonts w:ascii="Calibri" w:eastAsia="Calibri" w:hAnsi="Calibri" w:cs="Times New Roman"/>
          <w:sz w:val="16"/>
        </w:rPr>
      </w:pPr>
      <w:r w:rsidRPr="00C14BB5">
        <w:rPr>
          <w:rFonts w:ascii="Calibri" w:eastAsia="Calibri" w:hAnsi="Calibri" w:cs="Times New Roman"/>
        </w:rPr>
        <w:t>²</w:t>
      </w:r>
      <w:r>
        <w:rPr>
          <w:rFonts w:ascii="Calibri" w:eastAsia="Calibri" w:hAnsi="Calibri" w:cs="Times New Roman"/>
          <w:b/>
          <w:sz w:val="16"/>
        </w:rPr>
        <w:t xml:space="preserve"> </w:t>
      </w:r>
      <w:r w:rsidRPr="00C14BB5">
        <w:rPr>
          <w:rFonts w:ascii="Calibri" w:eastAsia="Calibri" w:hAnsi="Calibri" w:cs="Times New Roman"/>
          <w:b/>
          <w:sz w:val="16"/>
        </w:rPr>
        <w:t>Important – Concernant la durée des prestations :</w:t>
      </w:r>
      <w:r w:rsidRPr="00C14BB5">
        <w:rPr>
          <w:rFonts w:ascii="Calibri" w:eastAsia="Calibri" w:hAnsi="Calibri" w:cs="Times New Roman"/>
          <w:sz w:val="16"/>
        </w:rPr>
        <w:t xml:space="preserve"> Lorsqu’il n’est pas possible de donner une durée exacte de prestation, indiquer une plage de durée. Etant bien entendu que la durée finale de  la prestation sera définie par le prestataire quand celui-ci sera sollicité par les équipes projets. Dans le rendu final du catalogue seule une plage de durée sera indiquée par prestation, et non pas par prestataire.</w:t>
      </w:r>
    </w:p>
    <w:p w:rsidR="007A7F0C" w:rsidRDefault="007A7F0C" w:rsidP="007A7F0C">
      <w:pPr>
        <w:jc w:val="left"/>
        <w:rPr>
          <w:rFonts w:ascii="Calibri" w:eastAsia="Calibri" w:hAnsi="Calibri" w:cs="Times New Roman"/>
          <w:b/>
          <w:sz w:val="18"/>
        </w:rPr>
      </w:pPr>
      <w:r w:rsidRPr="00C14BB5">
        <w:rPr>
          <w:rFonts w:ascii="Calibri" w:eastAsia="Calibri" w:hAnsi="Calibri" w:cs="Times New Roman"/>
        </w:rPr>
        <w:t>³</w:t>
      </w:r>
      <w:r>
        <w:rPr>
          <w:rFonts w:ascii="Calibri" w:eastAsia="Calibri" w:hAnsi="Calibri" w:cs="Times New Roman"/>
        </w:rPr>
        <w:t xml:space="preserve"> </w:t>
      </w:r>
      <w:r w:rsidRPr="00C14BB5">
        <w:rPr>
          <w:rFonts w:ascii="Calibri" w:eastAsia="Calibri" w:hAnsi="Calibri" w:cs="Times New Roman"/>
          <w:b/>
          <w:sz w:val="18"/>
        </w:rPr>
        <w:t>Attention : Certaines prestations nécessitent de la part des prestataires l’obtention de labels ou agréments délivrés par l’ANSSI.</w:t>
      </w:r>
    </w:p>
    <w:p w:rsidR="007A7F0C" w:rsidRDefault="007A7F0C">
      <w:pPr>
        <w:jc w:val="left"/>
        <w:rPr>
          <w:rFonts w:ascii="Calibri" w:eastAsia="Calibri" w:hAnsi="Calibri" w:cs="Times New Roman"/>
          <w:b/>
          <w:sz w:val="18"/>
        </w:rPr>
      </w:pPr>
      <w:r>
        <w:rPr>
          <w:rFonts w:ascii="Calibri" w:eastAsia="Calibri" w:hAnsi="Calibri" w:cs="Times New Roman"/>
          <w:b/>
          <w:sz w:val="18"/>
        </w:rPr>
        <w:br w:type="page"/>
      </w:r>
    </w:p>
    <w:tbl>
      <w:tblPr>
        <w:tblStyle w:val="Grilledutableau"/>
        <w:tblW w:w="5000" w:type="pct"/>
        <w:tblLayout w:type="fixed"/>
        <w:tblLook w:val="04A0"/>
      </w:tblPr>
      <w:tblGrid>
        <w:gridCol w:w="1814"/>
        <w:gridCol w:w="2121"/>
        <w:gridCol w:w="1274"/>
        <w:gridCol w:w="1135"/>
        <w:gridCol w:w="1135"/>
        <w:gridCol w:w="1308"/>
        <w:gridCol w:w="1052"/>
        <w:gridCol w:w="2369"/>
        <w:gridCol w:w="2010"/>
      </w:tblGrid>
      <w:tr w:rsidR="0092777D" w:rsidRPr="0092777D" w:rsidTr="0092777D">
        <w:tc>
          <w:tcPr>
            <w:tcW w:w="638" w:type="pct"/>
            <w:tcBorders>
              <w:bottom w:val="single" w:sz="4" w:space="0" w:color="auto"/>
            </w:tcBorders>
            <w:shd w:val="clear" w:color="auto" w:fill="C6D9F1"/>
          </w:tcPr>
          <w:p w:rsidR="0092777D" w:rsidRPr="0092777D" w:rsidRDefault="0092777D" w:rsidP="0092777D">
            <w:pPr>
              <w:jc w:val="left"/>
              <w:rPr>
                <w:rFonts w:ascii="Calibri" w:eastAsia="Calibri" w:hAnsi="Calibri" w:cs="Times New Roman"/>
                <w:b/>
                <w:sz w:val="18"/>
                <w:szCs w:val="18"/>
              </w:rPr>
            </w:pPr>
            <w:r w:rsidRPr="0092777D">
              <w:rPr>
                <w:rFonts w:ascii="Calibri" w:eastAsia="Calibri" w:hAnsi="Calibri" w:cs="Times New Roman"/>
                <w:b/>
                <w:sz w:val="18"/>
                <w:szCs w:val="18"/>
              </w:rPr>
              <w:lastRenderedPageBreak/>
              <w:t>Nom du prestataire :</w:t>
            </w:r>
          </w:p>
        </w:tc>
        <w:tc>
          <w:tcPr>
            <w:tcW w:w="4362" w:type="pct"/>
            <w:gridSpan w:val="8"/>
            <w:tcBorders>
              <w:bottom w:val="single" w:sz="4" w:space="0" w:color="auto"/>
            </w:tcBorders>
          </w:tcPr>
          <w:p w:rsidR="0092777D" w:rsidRPr="0092777D" w:rsidRDefault="007A7F0C" w:rsidP="0092777D">
            <w:pPr>
              <w:jc w:val="center"/>
              <w:rPr>
                <w:rFonts w:ascii="Calibri" w:eastAsia="Calibri" w:hAnsi="Calibri" w:cs="Times New Roman"/>
                <w:b/>
                <w:sz w:val="18"/>
                <w:szCs w:val="18"/>
              </w:rPr>
            </w:pPr>
            <w:proofErr w:type="spellStart"/>
            <w:r w:rsidRPr="0092777D">
              <w:rPr>
                <w:rFonts w:ascii="Calibri" w:eastAsia="Calibri" w:hAnsi="Calibri" w:cs="Times New Roman"/>
                <w:b/>
                <w:sz w:val="18"/>
                <w:szCs w:val="18"/>
              </w:rPr>
              <w:t>X</w:t>
            </w:r>
            <w:r w:rsidR="0092777D" w:rsidRPr="0092777D">
              <w:rPr>
                <w:rFonts w:ascii="Calibri" w:eastAsia="Calibri" w:hAnsi="Calibri" w:cs="Times New Roman"/>
                <w:b/>
                <w:sz w:val="18"/>
                <w:szCs w:val="18"/>
              </w:rPr>
              <w:t>xxxxxxxxxx</w:t>
            </w:r>
            <w:proofErr w:type="spellEnd"/>
          </w:p>
        </w:tc>
      </w:tr>
      <w:tr w:rsidR="007A7F0C" w:rsidRPr="0092777D" w:rsidTr="007A7F0C">
        <w:tc>
          <w:tcPr>
            <w:tcW w:w="638" w:type="pct"/>
            <w:tcBorders>
              <w:bottom w:val="single" w:sz="4" w:space="0" w:color="auto"/>
            </w:tcBorders>
            <w:shd w:val="clear" w:color="auto" w:fill="C6D9F1"/>
          </w:tcPr>
          <w:p w:rsidR="007A7F0C" w:rsidRPr="0092777D" w:rsidRDefault="007A7F0C" w:rsidP="0092777D">
            <w:pPr>
              <w:jc w:val="center"/>
              <w:rPr>
                <w:rFonts w:ascii="Calibri" w:eastAsia="Calibri" w:hAnsi="Calibri" w:cs="Times New Roman"/>
                <w:b/>
                <w:sz w:val="18"/>
                <w:szCs w:val="18"/>
              </w:rPr>
            </w:pPr>
            <w:r w:rsidRPr="0092777D">
              <w:rPr>
                <w:rFonts w:ascii="Calibri" w:eastAsia="Calibri" w:hAnsi="Calibri" w:cs="Times New Roman"/>
                <w:b/>
                <w:szCs w:val="18"/>
              </w:rPr>
              <w:t>Prestations de certifications / qualifications</w:t>
            </w:r>
          </w:p>
        </w:tc>
        <w:tc>
          <w:tcPr>
            <w:tcW w:w="746" w:type="pct"/>
            <w:tcBorders>
              <w:bottom w:val="single" w:sz="4" w:space="0" w:color="auto"/>
            </w:tcBorders>
            <w:shd w:val="clear" w:color="auto" w:fill="C6D9F1"/>
          </w:tcPr>
          <w:p w:rsidR="007A7F0C" w:rsidRPr="0092777D" w:rsidRDefault="007A7F0C" w:rsidP="0092777D">
            <w:pPr>
              <w:jc w:val="center"/>
              <w:rPr>
                <w:rFonts w:ascii="Calibri" w:eastAsia="Calibri" w:hAnsi="Calibri" w:cs="Times New Roman"/>
                <w:b/>
                <w:sz w:val="18"/>
                <w:szCs w:val="18"/>
              </w:rPr>
            </w:pPr>
            <w:r w:rsidRPr="0092777D">
              <w:rPr>
                <w:rFonts w:ascii="Calibri" w:eastAsia="Calibri" w:hAnsi="Calibri" w:cs="Times New Roman"/>
                <w:b/>
                <w:sz w:val="18"/>
                <w:szCs w:val="18"/>
              </w:rPr>
              <w:t>Descriptif</w:t>
            </w:r>
          </w:p>
        </w:tc>
        <w:tc>
          <w:tcPr>
            <w:tcW w:w="448" w:type="pct"/>
            <w:tcBorders>
              <w:bottom w:val="single" w:sz="4" w:space="0" w:color="auto"/>
            </w:tcBorders>
            <w:shd w:val="clear" w:color="auto" w:fill="C6D9F1"/>
          </w:tcPr>
          <w:p w:rsidR="007A7F0C" w:rsidRPr="0092777D" w:rsidRDefault="007A7F0C" w:rsidP="00675220">
            <w:pPr>
              <w:jc w:val="center"/>
              <w:rPr>
                <w:rFonts w:ascii="Calibri" w:eastAsia="Calibri" w:hAnsi="Calibri" w:cs="Times New Roman"/>
                <w:b/>
                <w:sz w:val="18"/>
                <w:szCs w:val="18"/>
              </w:rPr>
            </w:pPr>
            <w:r w:rsidRPr="0092777D">
              <w:rPr>
                <w:rFonts w:ascii="Calibri" w:eastAsia="Calibri" w:hAnsi="Calibri" w:cs="Times New Roman"/>
                <w:b/>
                <w:sz w:val="18"/>
                <w:szCs w:val="18"/>
              </w:rPr>
              <w:t>Labels requis pour le prestataire</w:t>
            </w:r>
            <w:r>
              <w:rPr>
                <w:rFonts w:ascii="Calibri" w:eastAsia="Calibri" w:hAnsi="Calibri" w:cs="Times New Roman"/>
                <w:b/>
                <w:sz w:val="18"/>
                <w:szCs w:val="18"/>
              </w:rPr>
              <w:t xml:space="preserve"> ³</w:t>
            </w:r>
          </w:p>
        </w:tc>
        <w:tc>
          <w:tcPr>
            <w:tcW w:w="399" w:type="pct"/>
            <w:shd w:val="clear" w:color="auto" w:fill="C6D9F1"/>
          </w:tcPr>
          <w:p w:rsidR="007A7F0C" w:rsidRPr="0092777D" w:rsidRDefault="007A7F0C" w:rsidP="00675220">
            <w:pPr>
              <w:jc w:val="center"/>
              <w:rPr>
                <w:rFonts w:ascii="Calibri" w:eastAsia="Calibri" w:hAnsi="Calibri" w:cs="Times New Roman"/>
                <w:b/>
                <w:sz w:val="18"/>
                <w:szCs w:val="18"/>
              </w:rPr>
            </w:pPr>
            <w:r w:rsidRPr="0092777D">
              <w:rPr>
                <w:rFonts w:ascii="Calibri" w:eastAsia="Calibri" w:hAnsi="Calibri" w:cs="Times New Roman"/>
                <w:b/>
                <w:sz w:val="18"/>
                <w:szCs w:val="18"/>
              </w:rPr>
              <w:t>Durée de la prestation</w:t>
            </w:r>
            <w:r>
              <w:rPr>
                <w:rFonts w:ascii="Calibri" w:eastAsia="Calibri" w:hAnsi="Calibri" w:cs="Times New Roman"/>
                <w:b/>
                <w:sz w:val="18"/>
                <w:szCs w:val="18"/>
              </w:rPr>
              <w:t xml:space="preserve"> ²</w:t>
            </w:r>
          </w:p>
        </w:tc>
        <w:tc>
          <w:tcPr>
            <w:tcW w:w="399" w:type="pct"/>
            <w:shd w:val="clear" w:color="auto" w:fill="C6D9F1"/>
          </w:tcPr>
          <w:p w:rsidR="007A7F0C" w:rsidRPr="0092777D" w:rsidRDefault="007A7F0C" w:rsidP="00675220">
            <w:pPr>
              <w:jc w:val="center"/>
              <w:rPr>
                <w:rFonts w:ascii="Calibri" w:eastAsia="Calibri" w:hAnsi="Calibri" w:cs="Times New Roman"/>
                <w:b/>
                <w:sz w:val="18"/>
                <w:szCs w:val="18"/>
              </w:rPr>
            </w:pPr>
            <w:r w:rsidRPr="0092777D">
              <w:rPr>
                <w:rFonts w:ascii="Calibri" w:eastAsia="Calibri" w:hAnsi="Calibri" w:cs="Times New Roman"/>
                <w:b/>
                <w:sz w:val="18"/>
                <w:szCs w:val="18"/>
              </w:rPr>
              <w:t xml:space="preserve">Référence du prestataire </w:t>
            </w:r>
          </w:p>
        </w:tc>
        <w:tc>
          <w:tcPr>
            <w:tcW w:w="460" w:type="pct"/>
            <w:shd w:val="clear" w:color="auto" w:fill="C6D9F1"/>
          </w:tcPr>
          <w:p w:rsidR="007A7F0C" w:rsidRPr="0092777D" w:rsidRDefault="007A7F0C" w:rsidP="00675220">
            <w:pPr>
              <w:jc w:val="center"/>
              <w:rPr>
                <w:rFonts w:ascii="Calibri" w:eastAsia="Calibri" w:hAnsi="Calibri" w:cs="Times New Roman"/>
                <w:b/>
                <w:sz w:val="18"/>
                <w:szCs w:val="18"/>
              </w:rPr>
            </w:pPr>
            <w:r w:rsidRPr="0092777D">
              <w:rPr>
                <w:rFonts w:ascii="Calibri" w:eastAsia="Calibri" w:hAnsi="Calibri" w:cs="Times New Roman"/>
                <w:b/>
                <w:sz w:val="18"/>
                <w:szCs w:val="18"/>
              </w:rPr>
              <w:t>Descriptif de la prestation</w:t>
            </w:r>
          </w:p>
        </w:tc>
        <w:tc>
          <w:tcPr>
            <w:tcW w:w="370" w:type="pct"/>
            <w:shd w:val="clear" w:color="auto" w:fill="C6D9F1"/>
          </w:tcPr>
          <w:p w:rsidR="007A7F0C" w:rsidRPr="0092777D" w:rsidRDefault="007A7F0C" w:rsidP="00675220">
            <w:pPr>
              <w:jc w:val="center"/>
              <w:rPr>
                <w:rFonts w:ascii="Calibri" w:eastAsia="Calibri" w:hAnsi="Calibri" w:cs="Times New Roman"/>
                <w:b/>
                <w:sz w:val="18"/>
                <w:szCs w:val="18"/>
              </w:rPr>
            </w:pPr>
            <w:r w:rsidRPr="0092777D">
              <w:rPr>
                <w:rFonts w:ascii="Calibri" w:eastAsia="Calibri" w:hAnsi="Calibri" w:cs="Times New Roman"/>
                <w:b/>
                <w:sz w:val="18"/>
                <w:szCs w:val="18"/>
              </w:rPr>
              <w:t xml:space="preserve">Coût </w:t>
            </w:r>
            <w:proofErr w:type="spellStart"/>
            <w:r w:rsidRPr="0092777D">
              <w:rPr>
                <w:rFonts w:ascii="Calibri" w:eastAsia="Calibri" w:hAnsi="Calibri" w:cs="Times New Roman"/>
                <w:b/>
                <w:sz w:val="18"/>
                <w:szCs w:val="18"/>
              </w:rPr>
              <w:t>approx</w:t>
            </w:r>
            <w:proofErr w:type="spellEnd"/>
            <w:r w:rsidRPr="0092777D">
              <w:rPr>
                <w:rFonts w:ascii="Calibri" w:eastAsia="Calibri" w:hAnsi="Calibri" w:cs="Times New Roman"/>
                <w:b/>
                <w:sz w:val="18"/>
                <w:szCs w:val="18"/>
              </w:rPr>
              <w:t>.</w:t>
            </w:r>
          </w:p>
          <w:p w:rsidR="007A7F0C" w:rsidRPr="0092777D" w:rsidRDefault="007A7F0C" w:rsidP="00675220">
            <w:pPr>
              <w:jc w:val="center"/>
              <w:rPr>
                <w:rFonts w:ascii="Calibri" w:eastAsia="Calibri" w:hAnsi="Calibri" w:cs="Times New Roman"/>
                <w:b/>
                <w:sz w:val="18"/>
                <w:szCs w:val="18"/>
              </w:rPr>
            </w:pPr>
            <w:r w:rsidRPr="0092777D">
              <w:rPr>
                <w:rFonts w:ascii="Calibri" w:eastAsia="Calibri" w:hAnsi="Calibri" w:cs="Times New Roman"/>
                <w:b/>
                <w:sz w:val="18"/>
                <w:szCs w:val="18"/>
              </w:rPr>
              <w:t xml:space="preserve">xx – </w:t>
            </w:r>
            <w:proofErr w:type="spellStart"/>
            <w:r w:rsidRPr="0092777D">
              <w:rPr>
                <w:rFonts w:ascii="Calibri" w:eastAsia="Calibri" w:hAnsi="Calibri" w:cs="Times New Roman"/>
                <w:b/>
                <w:sz w:val="18"/>
                <w:szCs w:val="18"/>
              </w:rPr>
              <w:t>yy</w:t>
            </w:r>
            <w:proofErr w:type="spellEnd"/>
            <w:r w:rsidRPr="0092777D">
              <w:rPr>
                <w:rFonts w:ascii="Calibri" w:eastAsia="Calibri" w:hAnsi="Calibri" w:cs="Times New Roman"/>
                <w:b/>
                <w:sz w:val="18"/>
                <w:szCs w:val="18"/>
              </w:rPr>
              <w:t xml:space="preserve"> €</w:t>
            </w:r>
            <w:r>
              <w:rPr>
                <w:rFonts w:ascii="Calibri" w:eastAsia="Calibri" w:hAnsi="Calibri" w:cs="Times New Roman"/>
                <w:b/>
                <w:sz w:val="18"/>
                <w:szCs w:val="18"/>
              </w:rPr>
              <w:t xml:space="preserve"> ¹</w:t>
            </w:r>
          </w:p>
        </w:tc>
        <w:tc>
          <w:tcPr>
            <w:tcW w:w="833" w:type="pct"/>
            <w:shd w:val="clear" w:color="auto" w:fill="C6D9F1"/>
          </w:tcPr>
          <w:p w:rsidR="007A7F0C" w:rsidRPr="0092777D" w:rsidRDefault="007A7F0C" w:rsidP="0092777D">
            <w:pPr>
              <w:jc w:val="center"/>
              <w:rPr>
                <w:rFonts w:ascii="Calibri" w:eastAsia="Calibri" w:hAnsi="Calibri" w:cs="Times New Roman"/>
                <w:b/>
                <w:sz w:val="18"/>
                <w:szCs w:val="18"/>
              </w:rPr>
            </w:pPr>
            <w:r w:rsidRPr="0092777D">
              <w:rPr>
                <w:rFonts w:ascii="Calibri" w:eastAsia="Calibri" w:hAnsi="Calibri" w:cs="Times New Roman"/>
                <w:b/>
                <w:sz w:val="18"/>
                <w:szCs w:val="18"/>
              </w:rPr>
              <w:t>Conditions particulières demandées par le prestataire ou commentaires</w:t>
            </w:r>
          </w:p>
        </w:tc>
        <w:tc>
          <w:tcPr>
            <w:tcW w:w="707" w:type="pct"/>
            <w:shd w:val="clear" w:color="auto" w:fill="C6D9F1"/>
          </w:tcPr>
          <w:p w:rsidR="007A7F0C" w:rsidRPr="0092777D" w:rsidRDefault="007A7F0C" w:rsidP="0092777D">
            <w:pPr>
              <w:jc w:val="center"/>
              <w:rPr>
                <w:rFonts w:ascii="Calibri" w:eastAsia="Calibri" w:hAnsi="Calibri" w:cs="Times New Roman"/>
                <w:b/>
                <w:sz w:val="18"/>
                <w:szCs w:val="18"/>
              </w:rPr>
            </w:pPr>
            <w:r w:rsidRPr="0092777D">
              <w:rPr>
                <w:rFonts w:ascii="Calibri" w:eastAsia="Calibri" w:hAnsi="Calibri" w:cs="Times New Roman"/>
                <w:b/>
                <w:sz w:val="18"/>
                <w:szCs w:val="18"/>
              </w:rPr>
              <w:t>Site Web de la prestation</w:t>
            </w:r>
          </w:p>
        </w:tc>
      </w:tr>
      <w:tr w:rsidR="0092777D" w:rsidRPr="0092777D" w:rsidTr="007A7F0C">
        <w:trPr>
          <w:trHeight w:val="1099"/>
        </w:trPr>
        <w:tc>
          <w:tcPr>
            <w:tcW w:w="638" w:type="pct"/>
            <w:shd w:val="clear" w:color="auto" w:fill="C6D9F1"/>
          </w:tcPr>
          <w:p w:rsidR="0092777D" w:rsidRPr="0092777D" w:rsidRDefault="0092777D" w:rsidP="0092777D">
            <w:pPr>
              <w:numPr>
                <w:ilvl w:val="0"/>
                <w:numId w:val="37"/>
              </w:numPr>
              <w:ind w:left="123" w:hanging="105"/>
              <w:contextualSpacing/>
              <w:jc w:val="left"/>
              <w:rPr>
                <w:rFonts w:ascii="Calibri" w:eastAsia="Calibri" w:hAnsi="Calibri" w:cs="Times New Roman"/>
                <w:b/>
                <w:sz w:val="18"/>
                <w:szCs w:val="18"/>
              </w:rPr>
            </w:pPr>
            <w:r w:rsidRPr="0092777D">
              <w:rPr>
                <w:rFonts w:ascii="Calibri" w:eastAsia="Calibri" w:hAnsi="Calibri" w:cs="Times New Roman"/>
                <w:b/>
                <w:sz w:val="18"/>
                <w:szCs w:val="18"/>
              </w:rPr>
              <w:t>Support à l’auto-certification</w:t>
            </w:r>
          </w:p>
        </w:tc>
        <w:tc>
          <w:tcPr>
            <w:tcW w:w="746" w:type="pct"/>
            <w:shd w:val="clear" w:color="auto" w:fill="C6D9F1"/>
          </w:tcPr>
          <w:p w:rsidR="0092777D" w:rsidRPr="0092777D" w:rsidRDefault="0092777D" w:rsidP="0092777D">
            <w:pPr>
              <w:jc w:val="left"/>
              <w:rPr>
                <w:rFonts w:ascii="Calibri" w:eastAsia="Calibri" w:hAnsi="Calibri" w:cs="Times New Roman"/>
                <w:sz w:val="16"/>
                <w:szCs w:val="18"/>
              </w:rPr>
            </w:pPr>
            <w:r w:rsidRPr="0092777D">
              <w:rPr>
                <w:rFonts w:ascii="Calibri" w:eastAsia="Calibri" w:hAnsi="Calibri" w:cs="Times New Roman"/>
                <w:sz w:val="16"/>
                <w:szCs w:val="18"/>
              </w:rPr>
              <w:t>Support auprès de l’entreprise ou l’organisme pour définir et mettre en place des processus d’auto-évaluation de la conformité d’un système, produit, solution…</w:t>
            </w:r>
            <w:r w:rsidR="003D0723">
              <w:rPr>
                <w:rFonts w:ascii="Calibri" w:eastAsia="Calibri" w:hAnsi="Calibri" w:cs="Times New Roman"/>
                <w:sz w:val="16"/>
                <w:szCs w:val="18"/>
              </w:rPr>
              <w:t xml:space="preserve"> </w:t>
            </w:r>
            <w:r w:rsidRPr="0092777D">
              <w:rPr>
                <w:rFonts w:ascii="Calibri" w:eastAsia="Calibri" w:hAnsi="Calibri" w:cs="Times New Roman"/>
                <w:sz w:val="16"/>
                <w:szCs w:val="18"/>
              </w:rPr>
              <w:t>aux règles de sécurité.</w:t>
            </w:r>
          </w:p>
        </w:tc>
        <w:tc>
          <w:tcPr>
            <w:tcW w:w="448" w:type="pct"/>
            <w:shd w:val="clear" w:color="auto" w:fill="C6D9F1"/>
          </w:tcPr>
          <w:p w:rsidR="0092777D" w:rsidRPr="0092777D" w:rsidRDefault="0092777D" w:rsidP="0092777D">
            <w:pPr>
              <w:jc w:val="center"/>
              <w:rPr>
                <w:rFonts w:ascii="Calibri" w:eastAsia="Calibri" w:hAnsi="Calibri" w:cs="Times New Roman"/>
                <w:color w:val="FF0000"/>
                <w:sz w:val="18"/>
                <w:szCs w:val="18"/>
              </w:rPr>
            </w:pPr>
            <w:r w:rsidRPr="0092777D">
              <w:rPr>
                <w:rFonts w:ascii="Calibri" w:eastAsia="Calibri" w:hAnsi="Calibri" w:cs="Times New Roman"/>
                <w:color w:val="FF0000"/>
                <w:sz w:val="18"/>
                <w:szCs w:val="18"/>
              </w:rPr>
              <w:t>CESTI</w:t>
            </w:r>
          </w:p>
          <w:p w:rsidR="0092777D" w:rsidRPr="0092777D" w:rsidRDefault="0092777D" w:rsidP="0092777D">
            <w:pPr>
              <w:jc w:val="center"/>
              <w:rPr>
                <w:rFonts w:ascii="Calibri" w:eastAsia="Calibri" w:hAnsi="Calibri" w:cs="Times New Roman"/>
                <w:color w:val="FF0000"/>
                <w:sz w:val="18"/>
                <w:szCs w:val="18"/>
              </w:rPr>
            </w:pPr>
            <w:r w:rsidRPr="0092777D">
              <w:rPr>
                <w:rFonts w:ascii="Calibri" w:eastAsia="Calibri" w:hAnsi="Calibri" w:cs="Times New Roman"/>
                <w:color w:val="FF0000"/>
                <w:sz w:val="18"/>
                <w:szCs w:val="18"/>
              </w:rPr>
              <w:t>CSPN</w:t>
            </w:r>
          </w:p>
        </w:tc>
        <w:tc>
          <w:tcPr>
            <w:tcW w:w="399" w:type="pct"/>
          </w:tcPr>
          <w:p w:rsidR="0092777D" w:rsidRPr="0092777D" w:rsidRDefault="0092777D" w:rsidP="0092777D">
            <w:pPr>
              <w:ind w:left="360"/>
              <w:jc w:val="center"/>
              <w:rPr>
                <w:rFonts w:ascii="Calibri" w:eastAsia="Calibri" w:hAnsi="Calibri" w:cs="Times New Roman"/>
                <w:sz w:val="18"/>
                <w:szCs w:val="18"/>
              </w:rPr>
            </w:pPr>
          </w:p>
        </w:tc>
        <w:tc>
          <w:tcPr>
            <w:tcW w:w="399" w:type="pct"/>
          </w:tcPr>
          <w:p w:rsidR="0092777D" w:rsidRPr="0092777D" w:rsidRDefault="0092777D" w:rsidP="0092777D">
            <w:pPr>
              <w:ind w:left="360"/>
              <w:jc w:val="center"/>
              <w:rPr>
                <w:rFonts w:ascii="Calibri" w:eastAsia="Calibri" w:hAnsi="Calibri" w:cs="Times New Roman"/>
                <w:sz w:val="18"/>
                <w:szCs w:val="18"/>
              </w:rPr>
            </w:pPr>
          </w:p>
        </w:tc>
        <w:tc>
          <w:tcPr>
            <w:tcW w:w="460" w:type="pct"/>
          </w:tcPr>
          <w:p w:rsidR="0092777D" w:rsidRPr="0092777D" w:rsidRDefault="0092777D" w:rsidP="0092777D">
            <w:pPr>
              <w:ind w:left="360"/>
              <w:jc w:val="center"/>
              <w:rPr>
                <w:rFonts w:ascii="Calibri" w:eastAsia="Calibri" w:hAnsi="Calibri" w:cs="Times New Roman"/>
                <w:sz w:val="18"/>
                <w:szCs w:val="18"/>
              </w:rPr>
            </w:pPr>
          </w:p>
        </w:tc>
        <w:tc>
          <w:tcPr>
            <w:tcW w:w="370" w:type="pct"/>
          </w:tcPr>
          <w:p w:rsidR="0092777D" w:rsidRPr="0092777D" w:rsidRDefault="0092777D" w:rsidP="0092777D">
            <w:pPr>
              <w:ind w:left="360"/>
              <w:jc w:val="left"/>
              <w:rPr>
                <w:rFonts w:ascii="Calibri" w:eastAsia="Calibri" w:hAnsi="Calibri" w:cs="Times New Roman"/>
                <w:sz w:val="18"/>
                <w:szCs w:val="18"/>
              </w:rPr>
            </w:pPr>
            <w:r w:rsidRPr="0092777D">
              <w:rPr>
                <w:rFonts w:ascii="Calibri" w:eastAsia="Calibri" w:hAnsi="Calibri" w:cs="Times New Roman"/>
                <w:sz w:val="18"/>
                <w:szCs w:val="18"/>
              </w:rPr>
              <w:t>-</w:t>
            </w:r>
          </w:p>
        </w:tc>
        <w:tc>
          <w:tcPr>
            <w:tcW w:w="833" w:type="pct"/>
          </w:tcPr>
          <w:p w:rsidR="0092777D" w:rsidRPr="0092777D" w:rsidRDefault="00C1619E" w:rsidP="0092777D">
            <w:pPr>
              <w:ind w:left="360"/>
              <w:jc w:val="center"/>
              <w:rPr>
                <w:rFonts w:ascii="Calibri" w:eastAsia="Calibri" w:hAnsi="Calibri" w:cs="Times New Roman"/>
                <w:sz w:val="18"/>
                <w:szCs w:val="18"/>
              </w:rPr>
            </w:pPr>
            <w:r w:rsidRPr="0092777D">
              <w:rPr>
                <w:rFonts w:ascii="Calibri" w:eastAsia="Calibri" w:hAnsi="Calibri" w:cs="Times New Roman"/>
                <w:sz w:val="18"/>
                <w:szCs w:val="18"/>
              </w:rPr>
              <w:t>Pré requis</w:t>
            </w:r>
          </w:p>
          <w:p w:rsidR="0092777D" w:rsidRPr="0092777D" w:rsidRDefault="0092777D" w:rsidP="0092777D">
            <w:pPr>
              <w:ind w:left="360"/>
              <w:jc w:val="center"/>
              <w:rPr>
                <w:rFonts w:ascii="Calibri" w:eastAsia="Calibri" w:hAnsi="Calibri" w:cs="Times New Roman"/>
                <w:sz w:val="18"/>
                <w:szCs w:val="18"/>
              </w:rPr>
            </w:pPr>
            <w:r w:rsidRPr="0092777D">
              <w:rPr>
                <w:rFonts w:ascii="Calibri" w:eastAsia="Calibri" w:hAnsi="Calibri" w:cs="Times New Roman"/>
                <w:sz w:val="18"/>
                <w:szCs w:val="18"/>
              </w:rPr>
              <w:t>etc</w:t>
            </w:r>
            <w:r w:rsidR="00F2638E">
              <w:rPr>
                <w:rFonts w:ascii="Calibri" w:eastAsia="Calibri" w:hAnsi="Calibri" w:cs="Times New Roman"/>
                <w:sz w:val="18"/>
                <w:szCs w:val="18"/>
              </w:rPr>
              <w:t>.</w:t>
            </w:r>
          </w:p>
        </w:tc>
        <w:tc>
          <w:tcPr>
            <w:tcW w:w="707" w:type="pct"/>
          </w:tcPr>
          <w:p w:rsidR="0092777D" w:rsidRPr="0092777D" w:rsidRDefault="0092777D" w:rsidP="0092777D">
            <w:pPr>
              <w:ind w:left="360"/>
              <w:jc w:val="center"/>
              <w:rPr>
                <w:rFonts w:ascii="Calibri" w:eastAsia="Calibri" w:hAnsi="Calibri" w:cs="Times New Roman"/>
                <w:sz w:val="18"/>
                <w:szCs w:val="18"/>
              </w:rPr>
            </w:pPr>
          </w:p>
        </w:tc>
      </w:tr>
      <w:tr w:rsidR="0092777D" w:rsidRPr="0092777D" w:rsidTr="007A7F0C">
        <w:trPr>
          <w:trHeight w:val="879"/>
        </w:trPr>
        <w:tc>
          <w:tcPr>
            <w:tcW w:w="638" w:type="pct"/>
            <w:shd w:val="clear" w:color="auto" w:fill="C6D9F1"/>
          </w:tcPr>
          <w:p w:rsidR="0092777D" w:rsidRPr="0092777D" w:rsidRDefault="0092777D" w:rsidP="0092777D">
            <w:pPr>
              <w:numPr>
                <w:ilvl w:val="0"/>
                <w:numId w:val="37"/>
              </w:numPr>
              <w:ind w:left="123" w:hanging="105"/>
              <w:contextualSpacing/>
              <w:jc w:val="left"/>
              <w:rPr>
                <w:rFonts w:ascii="Calibri" w:eastAsia="Calibri" w:hAnsi="Calibri" w:cs="Times New Roman"/>
                <w:b/>
                <w:sz w:val="18"/>
                <w:szCs w:val="18"/>
              </w:rPr>
            </w:pPr>
            <w:r w:rsidRPr="0092777D">
              <w:rPr>
                <w:rFonts w:ascii="Calibri" w:eastAsia="Calibri" w:hAnsi="Calibri" w:cs="Times New Roman"/>
                <w:b/>
                <w:sz w:val="18"/>
                <w:szCs w:val="18"/>
              </w:rPr>
              <w:t xml:space="preserve">Pré Audit CSPN </w:t>
            </w:r>
          </w:p>
        </w:tc>
        <w:tc>
          <w:tcPr>
            <w:tcW w:w="746" w:type="pct"/>
            <w:shd w:val="clear" w:color="auto" w:fill="C6D9F1"/>
          </w:tcPr>
          <w:p w:rsidR="0092777D" w:rsidRPr="0092777D" w:rsidRDefault="0092777D" w:rsidP="0092777D">
            <w:pPr>
              <w:jc w:val="left"/>
              <w:rPr>
                <w:rFonts w:ascii="Calibri" w:eastAsia="Calibri" w:hAnsi="Calibri" w:cs="Times New Roman"/>
                <w:sz w:val="16"/>
                <w:szCs w:val="18"/>
              </w:rPr>
            </w:pPr>
            <w:r w:rsidRPr="0092777D">
              <w:rPr>
                <w:rFonts w:ascii="Calibri" w:eastAsia="Calibri" w:hAnsi="Calibri" w:cs="Times New Roman"/>
                <w:sz w:val="16"/>
                <w:szCs w:val="18"/>
              </w:rPr>
              <w:t>Evaluation préliminaire d’un produit en vue d’une future certification de 1</w:t>
            </w:r>
            <w:r w:rsidRPr="0092777D">
              <w:rPr>
                <w:rFonts w:ascii="Calibri" w:eastAsia="Calibri" w:hAnsi="Calibri" w:cs="Times New Roman"/>
                <w:sz w:val="16"/>
                <w:szCs w:val="18"/>
                <w:vertAlign w:val="superscript"/>
              </w:rPr>
              <w:t>er</w:t>
            </w:r>
            <w:r w:rsidRPr="0092777D">
              <w:rPr>
                <w:rFonts w:ascii="Calibri" w:eastAsia="Calibri" w:hAnsi="Calibri" w:cs="Times New Roman"/>
                <w:sz w:val="16"/>
                <w:szCs w:val="18"/>
              </w:rPr>
              <w:t xml:space="preserve"> niveau de l’ANSSI : CSPN.</w:t>
            </w:r>
          </w:p>
        </w:tc>
        <w:tc>
          <w:tcPr>
            <w:tcW w:w="448" w:type="pct"/>
            <w:shd w:val="clear" w:color="auto" w:fill="C6D9F1"/>
          </w:tcPr>
          <w:p w:rsidR="0092777D" w:rsidRPr="0092777D" w:rsidRDefault="0092777D" w:rsidP="0092777D">
            <w:pPr>
              <w:jc w:val="center"/>
              <w:rPr>
                <w:rFonts w:ascii="Calibri" w:eastAsia="Calibri" w:hAnsi="Calibri" w:cs="Times New Roman"/>
                <w:color w:val="FF0000"/>
                <w:sz w:val="18"/>
                <w:szCs w:val="18"/>
              </w:rPr>
            </w:pPr>
            <w:r w:rsidRPr="0092777D">
              <w:rPr>
                <w:rFonts w:ascii="Calibri" w:eastAsia="Calibri" w:hAnsi="Calibri" w:cs="Times New Roman"/>
                <w:color w:val="FF0000"/>
                <w:sz w:val="18"/>
                <w:szCs w:val="18"/>
              </w:rPr>
              <w:t>CESTI</w:t>
            </w:r>
          </w:p>
          <w:p w:rsidR="0092777D" w:rsidRPr="0092777D" w:rsidRDefault="0092777D" w:rsidP="0092777D">
            <w:pPr>
              <w:jc w:val="center"/>
              <w:rPr>
                <w:rFonts w:ascii="Calibri" w:eastAsia="Calibri" w:hAnsi="Calibri" w:cs="Times New Roman"/>
                <w:color w:val="FF0000"/>
                <w:sz w:val="18"/>
                <w:szCs w:val="18"/>
              </w:rPr>
            </w:pPr>
            <w:r w:rsidRPr="0092777D">
              <w:rPr>
                <w:rFonts w:ascii="Calibri" w:eastAsia="Calibri" w:hAnsi="Calibri" w:cs="Times New Roman"/>
                <w:color w:val="FF0000"/>
                <w:sz w:val="18"/>
                <w:szCs w:val="18"/>
              </w:rPr>
              <w:t>CSPN</w:t>
            </w:r>
          </w:p>
        </w:tc>
        <w:tc>
          <w:tcPr>
            <w:tcW w:w="399" w:type="pct"/>
          </w:tcPr>
          <w:p w:rsidR="0092777D" w:rsidRPr="0092777D" w:rsidRDefault="0092777D" w:rsidP="0092777D">
            <w:pPr>
              <w:ind w:left="360"/>
              <w:jc w:val="center"/>
              <w:rPr>
                <w:rFonts w:ascii="Calibri" w:eastAsia="Calibri" w:hAnsi="Calibri" w:cs="Times New Roman"/>
                <w:sz w:val="18"/>
                <w:szCs w:val="18"/>
              </w:rPr>
            </w:pPr>
          </w:p>
        </w:tc>
        <w:tc>
          <w:tcPr>
            <w:tcW w:w="399" w:type="pct"/>
          </w:tcPr>
          <w:p w:rsidR="0092777D" w:rsidRPr="0092777D" w:rsidRDefault="0092777D" w:rsidP="0092777D">
            <w:pPr>
              <w:ind w:left="360"/>
              <w:jc w:val="center"/>
              <w:rPr>
                <w:rFonts w:ascii="Calibri" w:eastAsia="Calibri" w:hAnsi="Calibri" w:cs="Times New Roman"/>
                <w:sz w:val="18"/>
                <w:szCs w:val="18"/>
              </w:rPr>
            </w:pPr>
          </w:p>
        </w:tc>
        <w:tc>
          <w:tcPr>
            <w:tcW w:w="460" w:type="pct"/>
          </w:tcPr>
          <w:p w:rsidR="0092777D" w:rsidRPr="0092777D" w:rsidRDefault="0092777D" w:rsidP="0092777D">
            <w:pPr>
              <w:ind w:left="360"/>
              <w:jc w:val="center"/>
              <w:rPr>
                <w:rFonts w:ascii="Calibri" w:eastAsia="Calibri" w:hAnsi="Calibri" w:cs="Times New Roman"/>
                <w:sz w:val="18"/>
                <w:szCs w:val="18"/>
              </w:rPr>
            </w:pPr>
          </w:p>
        </w:tc>
        <w:tc>
          <w:tcPr>
            <w:tcW w:w="370" w:type="pct"/>
          </w:tcPr>
          <w:p w:rsidR="0092777D" w:rsidRPr="0092777D" w:rsidRDefault="0092777D" w:rsidP="0092777D">
            <w:pPr>
              <w:ind w:left="360"/>
              <w:jc w:val="left"/>
              <w:rPr>
                <w:rFonts w:ascii="Calibri" w:eastAsia="Calibri" w:hAnsi="Calibri" w:cs="Times New Roman"/>
                <w:sz w:val="18"/>
                <w:szCs w:val="18"/>
              </w:rPr>
            </w:pPr>
            <w:r w:rsidRPr="0092777D">
              <w:rPr>
                <w:rFonts w:ascii="Calibri" w:eastAsia="Calibri" w:hAnsi="Calibri" w:cs="Times New Roman"/>
                <w:sz w:val="18"/>
                <w:szCs w:val="18"/>
              </w:rPr>
              <w:t>-</w:t>
            </w:r>
          </w:p>
        </w:tc>
        <w:tc>
          <w:tcPr>
            <w:tcW w:w="833" w:type="pct"/>
          </w:tcPr>
          <w:p w:rsidR="0092777D" w:rsidRPr="0092777D" w:rsidRDefault="0092777D" w:rsidP="0092777D">
            <w:pPr>
              <w:ind w:left="360"/>
              <w:jc w:val="center"/>
              <w:rPr>
                <w:rFonts w:ascii="Calibri" w:eastAsia="Calibri" w:hAnsi="Calibri" w:cs="Times New Roman"/>
                <w:sz w:val="18"/>
                <w:szCs w:val="18"/>
              </w:rPr>
            </w:pPr>
          </w:p>
        </w:tc>
        <w:tc>
          <w:tcPr>
            <w:tcW w:w="707" w:type="pct"/>
          </w:tcPr>
          <w:p w:rsidR="0092777D" w:rsidRPr="0092777D" w:rsidRDefault="0092777D" w:rsidP="0092777D">
            <w:pPr>
              <w:ind w:left="360"/>
              <w:jc w:val="center"/>
              <w:rPr>
                <w:rFonts w:ascii="Calibri" w:eastAsia="Calibri" w:hAnsi="Calibri" w:cs="Times New Roman"/>
                <w:sz w:val="18"/>
                <w:szCs w:val="18"/>
              </w:rPr>
            </w:pPr>
          </w:p>
        </w:tc>
      </w:tr>
      <w:tr w:rsidR="0092777D" w:rsidRPr="0092777D" w:rsidTr="007A7F0C">
        <w:trPr>
          <w:trHeight w:val="879"/>
        </w:trPr>
        <w:tc>
          <w:tcPr>
            <w:tcW w:w="638" w:type="pct"/>
            <w:shd w:val="clear" w:color="auto" w:fill="C6D9F1"/>
          </w:tcPr>
          <w:p w:rsidR="0092777D" w:rsidRPr="0092777D" w:rsidRDefault="0092777D" w:rsidP="0092777D">
            <w:pPr>
              <w:numPr>
                <w:ilvl w:val="0"/>
                <w:numId w:val="37"/>
              </w:numPr>
              <w:ind w:left="123" w:hanging="105"/>
              <w:contextualSpacing/>
              <w:jc w:val="left"/>
              <w:rPr>
                <w:rFonts w:ascii="Calibri" w:eastAsia="Calibri" w:hAnsi="Calibri" w:cs="Times New Roman"/>
                <w:b/>
                <w:sz w:val="18"/>
                <w:szCs w:val="18"/>
              </w:rPr>
            </w:pPr>
            <w:r w:rsidRPr="0092777D">
              <w:rPr>
                <w:rFonts w:ascii="Calibri" w:eastAsia="Calibri" w:hAnsi="Calibri" w:cs="Times New Roman"/>
                <w:b/>
                <w:sz w:val="18"/>
                <w:szCs w:val="18"/>
              </w:rPr>
              <w:t>Evaluation/ Certification 1</w:t>
            </w:r>
            <w:r w:rsidRPr="0092777D">
              <w:rPr>
                <w:rFonts w:ascii="Calibri" w:eastAsia="Calibri" w:hAnsi="Calibri" w:cs="Times New Roman"/>
                <w:b/>
                <w:sz w:val="18"/>
                <w:szCs w:val="18"/>
                <w:vertAlign w:val="superscript"/>
              </w:rPr>
              <w:t>er</w:t>
            </w:r>
            <w:r w:rsidRPr="0092777D">
              <w:rPr>
                <w:rFonts w:ascii="Calibri" w:eastAsia="Calibri" w:hAnsi="Calibri" w:cs="Times New Roman"/>
                <w:b/>
                <w:sz w:val="18"/>
                <w:szCs w:val="18"/>
              </w:rPr>
              <w:t xml:space="preserve"> niveau (CSPN)</w:t>
            </w:r>
          </w:p>
        </w:tc>
        <w:tc>
          <w:tcPr>
            <w:tcW w:w="746" w:type="pct"/>
            <w:shd w:val="clear" w:color="auto" w:fill="C6D9F1"/>
          </w:tcPr>
          <w:p w:rsidR="0092777D" w:rsidRPr="0092777D" w:rsidRDefault="0092777D" w:rsidP="0092777D">
            <w:pPr>
              <w:jc w:val="left"/>
              <w:rPr>
                <w:rFonts w:ascii="Calibri" w:eastAsia="Calibri" w:hAnsi="Calibri" w:cs="Times New Roman"/>
                <w:sz w:val="16"/>
                <w:szCs w:val="18"/>
              </w:rPr>
            </w:pPr>
            <w:r w:rsidRPr="0092777D">
              <w:rPr>
                <w:rFonts w:ascii="Calibri" w:eastAsia="Calibri" w:hAnsi="Calibri" w:cs="Times New Roman"/>
                <w:sz w:val="16"/>
                <w:szCs w:val="18"/>
              </w:rPr>
              <w:t>Evaluation et certification ANSSI de 1</w:t>
            </w:r>
            <w:r w:rsidRPr="0092777D">
              <w:rPr>
                <w:rFonts w:ascii="Calibri" w:eastAsia="Calibri" w:hAnsi="Calibri" w:cs="Times New Roman"/>
                <w:sz w:val="16"/>
                <w:szCs w:val="18"/>
                <w:vertAlign w:val="superscript"/>
              </w:rPr>
              <w:t>er</w:t>
            </w:r>
            <w:r w:rsidRPr="0092777D">
              <w:rPr>
                <w:rFonts w:ascii="Calibri" w:eastAsia="Calibri" w:hAnsi="Calibri" w:cs="Times New Roman"/>
                <w:sz w:val="16"/>
                <w:szCs w:val="18"/>
              </w:rPr>
              <w:t xml:space="preserve"> niveau </w:t>
            </w:r>
            <w:r w:rsidR="003D0723">
              <w:rPr>
                <w:rFonts w:ascii="Calibri" w:eastAsia="Calibri" w:hAnsi="Calibri" w:cs="Times New Roman"/>
                <w:sz w:val="16"/>
                <w:szCs w:val="18"/>
              </w:rPr>
              <w:t>(</w:t>
            </w:r>
            <w:r w:rsidRPr="0092777D">
              <w:rPr>
                <w:rFonts w:ascii="Calibri" w:eastAsia="Calibri" w:hAnsi="Calibri" w:cs="Times New Roman"/>
                <w:sz w:val="16"/>
                <w:szCs w:val="18"/>
              </w:rPr>
              <w:t>CSPN</w:t>
            </w:r>
            <w:r w:rsidR="003D0723">
              <w:rPr>
                <w:rFonts w:ascii="Calibri" w:eastAsia="Calibri" w:hAnsi="Calibri" w:cs="Times New Roman"/>
                <w:sz w:val="16"/>
                <w:szCs w:val="18"/>
              </w:rPr>
              <w:t>)</w:t>
            </w:r>
            <w:r w:rsidRPr="0092777D">
              <w:rPr>
                <w:rFonts w:ascii="Calibri" w:eastAsia="Calibri" w:hAnsi="Calibri" w:cs="Times New Roman"/>
                <w:sz w:val="16"/>
                <w:szCs w:val="18"/>
              </w:rPr>
              <w:t xml:space="preserve"> d’un produit.</w:t>
            </w:r>
          </w:p>
        </w:tc>
        <w:tc>
          <w:tcPr>
            <w:tcW w:w="448" w:type="pct"/>
            <w:shd w:val="clear" w:color="auto" w:fill="C6D9F1"/>
          </w:tcPr>
          <w:p w:rsidR="0092777D" w:rsidRPr="0092777D" w:rsidRDefault="0092777D" w:rsidP="0092777D">
            <w:pPr>
              <w:jc w:val="center"/>
              <w:rPr>
                <w:rFonts w:ascii="Calibri" w:eastAsia="Calibri" w:hAnsi="Calibri" w:cs="Times New Roman"/>
                <w:color w:val="FF0000"/>
                <w:sz w:val="18"/>
                <w:szCs w:val="18"/>
              </w:rPr>
            </w:pPr>
            <w:r w:rsidRPr="0092777D">
              <w:rPr>
                <w:rFonts w:ascii="Calibri" w:eastAsia="Calibri" w:hAnsi="Calibri" w:cs="Times New Roman"/>
                <w:color w:val="FF0000"/>
                <w:sz w:val="18"/>
                <w:szCs w:val="18"/>
              </w:rPr>
              <w:t>CESTI</w:t>
            </w:r>
          </w:p>
          <w:p w:rsidR="0092777D" w:rsidRPr="0092777D" w:rsidRDefault="0092777D" w:rsidP="0092777D">
            <w:pPr>
              <w:jc w:val="center"/>
              <w:rPr>
                <w:rFonts w:ascii="Calibri" w:eastAsia="Calibri" w:hAnsi="Calibri" w:cs="Times New Roman"/>
                <w:color w:val="FF0000"/>
                <w:sz w:val="18"/>
                <w:szCs w:val="18"/>
              </w:rPr>
            </w:pPr>
            <w:r w:rsidRPr="0092777D">
              <w:rPr>
                <w:rFonts w:ascii="Calibri" w:eastAsia="Calibri" w:hAnsi="Calibri" w:cs="Times New Roman"/>
                <w:color w:val="FF0000"/>
                <w:sz w:val="18"/>
                <w:szCs w:val="18"/>
              </w:rPr>
              <w:t>CSPN</w:t>
            </w:r>
          </w:p>
        </w:tc>
        <w:tc>
          <w:tcPr>
            <w:tcW w:w="399" w:type="pct"/>
          </w:tcPr>
          <w:p w:rsidR="0092777D" w:rsidRPr="0092777D" w:rsidRDefault="0092777D" w:rsidP="0092777D">
            <w:pPr>
              <w:ind w:left="360"/>
              <w:jc w:val="center"/>
              <w:rPr>
                <w:rFonts w:ascii="Calibri" w:eastAsia="Calibri" w:hAnsi="Calibri" w:cs="Times New Roman"/>
                <w:sz w:val="18"/>
                <w:szCs w:val="18"/>
              </w:rPr>
            </w:pPr>
          </w:p>
        </w:tc>
        <w:tc>
          <w:tcPr>
            <w:tcW w:w="399" w:type="pct"/>
          </w:tcPr>
          <w:p w:rsidR="0092777D" w:rsidRPr="0092777D" w:rsidRDefault="0092777D" w:rsidP="0092777D">
            <w:pPr>
              <w:ind w:left="360"/>
              <w:jc w:val="center"/>
              <w:rPr>
                <w:rFonts w:ascii="Calibri" w:eastAsia="Calibri" w:hAnsi="Calibri" w:cs="Times New Roman"/>
                <w:sz w:val="18"/>
                <w:szCs w:val="18"/>
              </w:rPr>
            </w:pPr>
          </w:p>
        </w:tc>
        <w:tc>
          <w:tcPr>
            <w:tcW w:w="460" w:type="pct"/>
          </w:tcPr>
          <w:p w:rsidR="0092777D" w:rsidRPr="0092777D" w:rsidRDefault="0092777D" w:rsidP="0092777D">
            <w:pPr>
              <w:ind w:left="360"/>
              <w:jc w:val="center"/>
              <w:rPr>
                <w:rFonts w:ascii="Calibri" w:eastAsia="Calibri" w:hAnsi="Calibri" w:cs="Times New Roman"/>
                <w:sz w:val="18"/>
                <w:szCs w:val="18"/>
              </w:rPr>
            </w:pPr>
          </w:p>
        </w:tc>
        <w:tc>
          <w:tcPr>
            <w:tcW w:w="370" w:type="pct"/>
          </w:tcPr>
          <w:p w:rsidR="0092777D" w:rsidRPr="0092777D" w:rsidRDefault="0092777D" w:rsidP="0092777D">
            <w:pPr>
              <w:ind w:left="360"/>
              <w:jc w:val="left"/>
              <w:rPr>
                <w:rFonts w:ascii="Calibri" w:eastAsia="Calibri" w:hAnsi="Calibri" w:cs="Times New Roman"/>
                <w:sz w:val="18"/>
                <w:szCs w:val="18"/>
              </w:rPr>
            </w:pPr>
            <w:r w:rsidRPr="0092777D">
              <w:rPr>
                <w:rFonts w:ascii="Calibri" w:eastAsia="Calibri" w:hAnsi="Calibri" w:cs="Times New Roman"/>
                <w:sz w:val="18"/>
                <w:szCs w:val="18"/>
              </w:rPr>
              <w:t>-</w:t>
            </w:r>
          </w:p>
        </w:tc>
        <w:tc>
          <w:tcPr>
            <w:tcW w:w="833" w:type="pct"/>
          </w:tcPr>
          <w:p w:rsidR="0092777D" w:rsidRPr="0092777D" w:rsidRDefault="0092777D" w:rsidP="0092777D">
            <w:pPr>
              <w:ind w:left="360"/>
              <w:jc w:val="center"/>
              <w:rPr>
                <w:rFonts w:ascii="Calibri" w:eastAsia="Calibri" w:hAnsi="Calibri" w:cs="Times New Roman"/>
                <w:sz w:val="18"/>
                <w:szCs w:val="18"/>
              </w:rPr>
            </w:pPr>
          </w:p>
        </w:tc>
        <w:tc>
          <w:tcPr>
            <w:tcW w:w="707" w:type="pct"/>
          </w:tcPr>
          <w:p w:rsidR="0092777D" w:rsidRPr="0092777D" w:rsidRDefault="0092777D" w:rsidP="0092777D">
            <w:pPr>
              <w:ind w:left="360"/>
              <w:jc w:val="center"/>
              <w:rPr>
                <w:rFonts w:ascii="Calibri" w:eastAsia="Calibri" w:hAnsi="Calibri" w:cs="Times New Roman"/>
                <w:sz w:val="18"/>
                <w:szCs w:val="18"/>
              </w:rPr>
            </w:pPr>
          </w:p>
        </w:tc>
      </w:tr>
      <w:tr w:rsidR="0092777D" w:rsidRPr="0092777D" w:rsidTr="007A7F0C">
        <w:trPr>
          <w:trHeight w:val="679"/>
        </w:trPr>
        <w:tc>
          <w:tcPr>
            <w:tcW w:w="638" w:type="pct"/>
            <w:shd w:val="clear" w:color="auto" w:fill="C6D9F1"/>
          </w:tcPr>
          <w:p w:rsidR="0092777D" w:rsidRPr="0092777D" w:rsidRDefault="0092777D" w:rsidP="0092777D">
            <w:pPr>
              <w:numPr>
                <w:ilvl w:val="0"/>
                <w:numId w:val="37"/>
              </w:numPr>
              <w:ind w:left="123" w:hanging="105"/>
              <w:contextualSpacing/>
              <w:jc w:val="left"/>
              <w:rPr>
                <w:rFonts w:ascii="Calibri" w:eastAsia="Calibri" w:hAnsi="Calibri" w:cs="Times New Roman"/>
                <w:b/>
                <w:sz w:val="18"/>
                <w:szCs w:val="18"/>
              </w:rPr>
            </w:pPr>
            <w:r w:rsidRPr="0092777D">
              <w:rPr>
                <w:rFonts w:ascii="Calibri" w:eastAsia="Calibri" w:hAnsi="Calibri" w:cs="Times New Roman"/>
                <w:b/>
                <w:sz w:val="18"/>
                <w:szCs w:val="18"/>
              </w:rPr>
              <w:t xml:space="preserve">Evaluation/Certification </w:t>
            </w:r>
            <w:r w:rsidR="00A219DB">
              <w:rPr>
                <w:rFonts w:ascii="Calibri" w:eastAsia="Calibri" w:hAnsi="Calibri" w:cs="Times New Roman"/>
                <w:b/>
                <w:sz w:val="18"/>
                <w:szCs w:val="18"/>
              </w:rPr>
              <w:t>(</w:t>
            </w:r>
            <w:r w:rsidRPr="0092777D">
              <w:rPr>
                <w:rFonts w:ascii="Calibri" w:eastAsia="Calibri" w:hAnsi="Calibri" w:cs="Times New Roman"/>
                <w:b/>
                <w:sz w:val="18"/>
                <w:szCs w:val="18"/>
              </w:rPr>
              <w:t>CC – EAL 1 à 7)</w:t>
            </w:r>
          </w:p>
        </w:tc>
        <w:tc>
          <w:tcPr>
            <w:tcW w:w="746" w:type="pct"/>
            <w:shd w:val="clear" w:color="auto" w:fill="C6D9F1"/>
          </w:tcPr>
          <w:p w:rsidR="0092777D" w:rsidRPr="0092777D" w:rsidRDefault="0092777D" w:rsidP="0092777D">
            <w:pPr>
              <w:jc w:val="left"/>
              <w:rPr>
                <w:rFonts w:ascii="Calibri" w:eastAsia="Calibri" w:hAnsi="Calibri" w:cs="Times New Roman"/>
                <w:sz w:val="16"/>
                <w:szCs w:val="18"/>
              </w:rPr>
            </w:pPr>
            <w:r w:rsidRPr="0092777D">
              <w:rPr>
                <w:rFonts w:ascii="Calibri" w:eastAsia="Calibri" w:hAnsi="Calibri" w:cs="Times New Roman"/>
                <w:sz w:val="16"/>
                <w:szCs w:val="18"/>
              </w:rPr>
              <w:t>Vérification et certification d’un produit à la norme ISO 15408.</w:t>
            </w:r>
          </w:p>
        </w:tc>
        <w:tc>
          <w:tcPr>
            <w:tcW w:w="448" w:type="pct"/>
            <w:shd w:val="clear" w:color="auto" w:fill="C6D9F1"/>
          </w:tcPr>
          <w:p w:rsidR="0092777D" w:rsidRPr="0092777D" w:rsidRDefault="0092777D" w:rsidP="0092777D">
            <w:pPr>
              <w:jc w:val="center"/>
              <w:rPr>
                <w:rFonts w:ascii="Calibri" w:eastAsia="Calibri" w:hAnsi="Calibri" w:cs="Times New Roman"/>
                <w:color w:val="FF0000"/>
                <w:sz w:val="18"/>
                <w:szCs w:val="18"/>
              </w:rPr>
            </w:pPr>
            <w:r w:rsidRPr="0092777D">
              <w:rPr>
                <w:rFonts w:ascii="Calibri" w:eastAsia="Calibri" w:hAnsi="Calibri" w:cs="Times New Roman"/>
                <w:color w:val="FF0000"/>
                <w:sz w:val="18"/>
                <w:szCs w:val="18"/>
              </w:rPr>
              <w:t>CESTI</w:t>
            </w:r>
          </w:p>
          <w:p w:rsidR="0092777D" w:rsidRPr="0092777D" w:rsidRDefault="0092777D" w:rsidP="0092777D">
            <w:pPr>
              <w:jc w:val="center"/>
              <w:rPr>
                <w:rFonts w:ascii="Calibri" w:eastAsia="Calibri" w:hAnsi="Calibri" w:cs="Times New Roman"/>
                <w:color w:val="FF0000"/>
                <w:sz w:val="18"/>
                <w:szCs w:val="18"/>
              </w:rPr>
            </w:pPr>
            <w:r w:rsidRPr="0092777D">
              <w:rPr>
                <w:rFonts w:ascii="Calibri" w:eastAsia="Calibri" w:hAnsi="Calibri" w:cs="Times New Roman"/>
                <w:color w:val="FF0000"/>
                <w:sz w:val="18"/>
                <w:szCs w:val="18"/>
              </w:rPr>
              <w:t>CC (ISO 15408)</w:t>
            </w:r>
          </w:p>
        </w:tc>
        <w:tc>
          <w:tcPr>
            <w:tcW w:w="399" w:type="pct"/>
          </w:tcPr>
          <w:p w:rsidR="0092777D" w:rsidRPr="0092777D" w:rsidRDefault="0092777D" w:rsidP="0092777D">
            <w:pPr>
              <w:ind w:left="360"/>
              <w:jc w:val="center"/>
              <w:rPr>
                <w:rFonts w:ascii="Calibri" w:eastAsia="Calibri" w:hAnsi="Calibri" w:cs="Times New Roman"/>
                <w:sz w:val="18"/>
                <w:szCs w:val="18"/>
              </w:rPr>
            </w:pPr>
          </w:p>
        </w:tc>
        <w:tc>
          <w:tcPr>
            <w:tcW w:w="399" w:type="pct"/>
          </w:tcPr>
          <w:p w:rsidR="0092777D" w:rsidRPr="0092777D" w:rsidRDefault="0092777D" w:rsidP="0092777D">
            <w:pPr>
              <w:ind w:left="360"/>
              <w:jc w:val="center"/>
              <w:rPr>
                <w:rFonts w:ascii="Calibri" w:eastAsia="Calibri" w:hAnsi="Calibri" w:cs="Times New Roman"/>
                <w:sz w:val="18"/>
                <w:szCs w:val="18"/>
              </w:rPr>
            </w:pPr>
          </w:p>
        </w:tc>
        <w:tc>
          <w:tcPr>
            <w:tcW w:w="460" w:type="pct"/>
          </w:tcPr>
          <w:p w:rsidR="0092777D" w:rsidRPr="0092777D" w:rsidRDefault="0092777D" w:rsidP="0092777D">
            <w:pPr>
              <w:ind w:left="360"/>
              <w:jc w:val="center"/>
              <w:rPr>
                <w:rFonts w:ascii="Calibri" w:eastAsia="Calibri" w:hAnsi="Calibri" w:cs="Times New Roman"/>
                <w:sz w:val="18"/>
                <w:szCs w:val="18"/>
              </w:rPr>
            </w:pPr>
          </w:p>
        </w:tc>
        <w:tc>
          <w:tcPr>
            <w:tcW w:w="370" w:type="pct"/>
          </w:tcPr>
          <w:p w:rsidR="0092777D" w:rsidRPr="0092777D" w:rsidRDefault="0092777D" w:rsidP="0092777D">
            <w:pPr>
              <w:ind w:left="360"/>
              <w:jc w:val="left"/>
              <w:rPr>
                <w:rFonts w:ascii="Calibri" w:eastAsia="Calibri" w:hAnsi="Calibri" w:cs="Times New Roman"/>
                <w:sz w:val="18"/>
                <w:szCs w:val="18"/>
              </w:rPr>
            </w:pPr>
            <w:r w:rsidRPr="0092777D">
              <w:rPr>
                <w:rFonts w:ascii="Calibri" w:eastAsia="Calibri" w:hAnsi="Calibri" w:cs="Times New Roman"/>
                <w:sz w:val="18"/>
                <w:szCs w:val="18"/>
              </w:rPr>
              <w:t>-</w:t>
            </w:r>
          </w:p>
        </w:tc>
        <w:tc>
          <w:tcPr>
            <w:tcW w:w="833" w:type="pct"/>
          </w:tcPr>
          <w:p w:rsidR="0092777D" w:rsidRPr="0092777D" w:rsidRDefault="0092777D" w:rsidP="0092777D">
            <w:pPr>
              <w:ind w:left="360"/>
              <w:jc w:val="center"/>
              <w:rPr>
                <w:rFonts w:ascii="Calibri" w:eastAsia="Calibri" w:hAnsi="Calibri" w:cs="Times New Roman"/>
                <w:sz w:val="18"/>
                <w:szCs w:val="18"/>
              </w:rPr>
            </w:pPr>
          </w:p>
        </w:tc>
        <w:tc>
          <w:tcPr>
            <w:tcW w:w="707" w:type="pct"/>
          </w:tcPr>
          <w:p w:rsidR="0092777D" w:rsidRPr="0092777D" w:rsidRDefault="0092777D" w:rsidP="0092777D">
            <w:pPr>
              <w:ind w:left="360"/>
              <w:jc w:val="center"/>
              <w:rPr>
                <w:rFonts w:ascii="Calibri" w:eastAsia="Calibri" w:hAnsi="Calibri" w:cs="Times New Roman"/>
                <w:sz w:val="18"/>
                <w:szCs w:val="18"/>
              </w:rPr>
            </w:pPr>
          </w:p>
        </w:tc>
      </w:tr>
    </w:tbl>
    <w:p w:rsidR="007A7F0C" w:rsidRPr="00C14BB5" w:rsidRDefault="007A7F0C" w:rsidP="007A7F0C">
      <w:pPr>
        <w:rPr>
          <w:rFonts w:ascii="Calibri" w:eastAsia="Calibri" w:hAnsi="Calibri" w:cs="Times New Roman"/>
          <w:sz w:val="16"/>
        </w:rPr>
      </w:pPr>
      <w:r>
        <w:rPr>
          <w:rFonts w:ascii="Calibri" w:eastAsia="Calibri" w:hAnsi="Calibri" w:cs="Times New Roman"/>
        </w:rPr>
        <w:t xml:space="preserve">¹ </w:t>
      </w:r>
      <w:r w:rsidRPr="00C14BB5">
        <w:rPr>
          <w:rFonts w:ascii="Calibri" w:eastAsia="Calibri" w:hAnsi="Calibri" w:cs="Times New Roman"/>
          <w:b/>
          <w:sz w:val="16"/>
        </w:rPr>
        <w:t>IMPORTANT - Concernant le coût des prestations</w:t>
      </w:r>
      <w:r w:rsidRPr="00C14BB5">
        <w:rPr>
          <w:rFonts w:ascii="Calibri" w:eastAsia="Calibri" w:hAnsi="Calibri" w:cs="Times New Roman"/>
          <w:sz w:val="16"/>
        </w:rPr>
        <w:t> : Indiquer une fourchette de prix approximatifs (enveloppe budgétaire) de façon à permettre aux projets SMILE de pré-budgéter les prestations au moment du montage financier du projet. Etant bien entendu que le prix final de la prestation sera défini par le prestataire quand celui-ci sera sollicité par les équipes projets et sur la base d’un cahier des charges ou d’une demande de cotation précise. Dans le rendu final du catalogue seule une fourchette de prix sera indiquée par prestation, et non pas par prestataire de services.</w:t>
      </w:r>
    </w:p>
    <w:p w:rsidR="007A7F0C" w:rsidRPr="00C14BB5" w:rsidRDefault="007A7F0C" w:rsidP="007A7F0C">
      <w:pPr>
        <w:rPr>
          <w:rFonts w:ascii="Calibri" w:eastAsia="Calibri" w:hAnsi="Calibri" w:cs="Times New Roman"/>
          <w:sz w:val="16"/>
        </w:rPr>
      </w:pPr>
      <w:r w:rsidRPr="00C14BB5">
        <w:rPr>
          <w:rFonts w:ascii="Calibri" w:eastAsia="Calibri" w:hAnsi="Calibri" w:cs="Times New Roman"/>
        </w:rPr>
        <w:t>²</w:t>
      </w:r>
      <w:r>
        <w:rPr>
          <w:rFonts w:ascii="Calibri" w:eastAsia="Calibri" w:hAnsi="Calibri" w:cs="Times New Roman"/>
          <w:b/>
          <w:sz w:val="16"/>
        </w:rPr>
        <w:t xml:space="preserve"> </w:t>
      </w:r>
      <w:r w:rsidRPr="00C14BB5">
        <w:rPr>
          <w:rFonts w:ascii="Calibri" w:eastAsia="Calibri" w:hAnsi="Calibri" w:cs="Times New Roman"/>
          <w:b/>
          <w:sz w:val="16"/>
        </w:rPr>
        <w:t>Important – Concernant la durée des prestations :</w:t>
      </w:r>
      <w:r w:rsidRPr="00C14BB5">
        <w:rPr>
          <w:rFonts w:ascii="Calibri" w:eastAsia="Calibri" w:hAnsi="Calibri" w:cs="Times New Roman"/>
          <w:sz w:val="16"/>
        </w:rPr>
        <w:t xml:space="preserve"> Lorsqu’il n’est pas possible de donner une durée exacte de prestation, indiquer une plage de durée. Etant bien entendu que la durée finale de  la prestation sera définie par le prestataire quand celui-ci sera sollicité par les équipes projets. Dans le rendu final du catalogue seule une plage de durée sera indiquée par prestation, et non pas par prestataire.</w:t>
      </w:r>
    </w:p>
    <w:p w:rsidR="007A7F0C" w:rsidRDefault="007A7F0C" w:rsidP="007A7F0C">
      <w:pPr>
        <w:jc w:val="left"/>
        <w:rPr>
          <w:rFonts w:ascii="Calibri" w:eastAsia="Calibri" w:hAnsi="Calibri" w:cs="Times New Roman"/>
          <w:b/>
          <w:sz w:val="18"/>
        </w:rPr>
      </w:pPr>
      <w:r w:rsidRPr="00C14BB5">
        <w:rPr>
          <w:rFonts w:ascii="Calibri" w:eastAsia="Calibri" w:hAnsi="Calibri" w:cs="Times New Roman"/>
        </w:rPr>
        <w:t>³</w:t>
      </w:r>
      <w:r>
        <w:rPr>
          <w:rFonts w:ascii="Calibri" w:eastAsia="Calibri" w:hAnsi="Calibri" w:cs="Times New Roman"/>
        </w:rPr>
        <w:t xml:space="preserve"> </w:t>
      </w:r>
      <w:r w:rsidRPr="00C14BB5">
        <w:rPr>
          <w:rFonts w:ascii="Calibri" w:eastAsia="Calibri" w:hAnsi="Calibri" w:cs="Times New Roman"/>
          <w:b/>
          <w:sz w:val="18"/>
        </w:rPr>
        <w:t>Attention : Certaines prestations nécessitent de la part des prestataires l’obtention de labels ou agréments délivrés par l’ANSSI.</w:t>
      </w:r>
    </w:p>
    <w:p w:rsidR="007A7F0C" w:rsidRDefault="007A7F0C">
      <w:pPr>
        <w:jc w:val="left"/>
        <w:rPr>
          <w:rFonts w:ascii="Calibri" w:eastAsia="Calibri" w:hAnsi="Calibri" w:cs="Times New Roman"/>
          <w:b/>
          <w:sz w:val="18"/>
        </w:rPr>
      </w:pPr>
      <w:r>
        <w:rPr>
          <w:rFonts w:ascii="Calibri" w:eastAsia="Calibri" w:hAnsi="Calibri" w:cs="Times New Roman"/>
          <w:b/>
          <w:sz w:val="18"/>
        </w:rPr>
        <w:br w:type="page"/>
      </w:r>
    </w:p>
    <w:tbl>
      <w:tblPr>
        <w:tblStyle w:val="Grilledutableau"/>
        <w:tblW w:w="5000" w:type="pct"/>
        <w:tblLayout w:type="fixed"/>
        <w:tblLook w:val="04A0"/>
      </w:tblPr>
      <w:tblGrid>
        <w:gridCol w:w="1814"/>
        <w:gridCol w:w="2121"/>
        <w:gridCol w:w="1274"/>
        <w:gridCol w:w="1135"/>
        <w:gridCol w:w="1135"/>
        <w:gridCol w:w="1308"/>
        <w:gridCol w:w="1052"/>
        <w:gridCol w:w="2369"/>
        <w:gridCol w:w="2010"/>
      </w:tblGrid>
      <w:tr w:rsidR="0092777D" w:rsidRPr="0092777D" w:rsidTr="0092777D">
        <w:tc>
          <w:tcPr>
            <w:tcW w:w="638" w:type="pct"/>
            <w:tcBorders>
              <w:bottom w:val="single" w:sz="4" w:space="0" w:color="auto"/>
            </w:tcBorders>
            <w:shd w:val="clear" w:color="auto" w:fill="C6D9F1"/>
          </w:tcPr>
          <w:p w:rsidR="0092777D" w:rsidRPr="0092777D" w:rsidRDefault="0092777D" w:rsidP="0092777D">
            <w:pPr>
              <w:jc w:val="left"/>
              <w:rPr>
                <w:rFonts w:ascii="Calibri" w:eastAsia="Calibri" w:hAnsi="Calibri" w:cs="Times New Roman"/>
                <w:b/>
                <w:sz w:val="18"/>
                <w:szCs w:val="18"/>
              </w:rPr>
            </w:pPr>
            <w:r w:rsidRPr="0092777D">
              <w:rPr>
                <w:rFonts w:ascii="Calibri" w:eastAsia="Calibri" w:hAnsi="Calibri" w:cs="Times New Roman"/>
                <w:b/>
                <w:sz w:val="18"/>
                <w:szCs w:val="18"/>
              </w:rPr>
              <w:lastRenderedPageBreak/>
              <w:t>Nom du prestataire :</w:t>
            </w:r>
          </w:p>
        </w:tc>
        <w:tc>
          <w:tcPr>
            <w:tcW w:w="4362" w:type="pct"/>
            <w:gridSpan w:val="8"/>
            <w:tcBorders>
              <w:bottom w:val="single" w:sz="4" w:space="0" w:color="auto"/>
            </w:tcBorders>
          </w:tcPr>
          <w:p w:rsidR="0092777D" w:rsidRPr="0092777D" w:rsidRDefault="007A7F0C" w:rsidP="0092777D">
            <w:pPr>
              <w:jc w:val="center"/>
              <w:rPr>
                <w:rFonts w:ascii="Calibri" w:eastAsia="Calibri" w:hAnsi="Calibri" w:cs="Times New Roman"/>
                <w:b/>
                <w:sz w:val="18"/>
                <w:szCs w:val="18"/>
              </w:rPr>
            </w:pPr>
            <w:proofErr w:type="spellStart"/>
            <w:r w:rsidRPr="0092777D">
              <w:rPr>
                <w:rFonts w:ascii="Calibri" w:eastAsia="Calibri" w:hAnsi="Calibri" w:cs="Times New Roman"/>
                <w:b/>
                <w:sz w:val="18"/>
                <w:szCs w:val="18"/>
              </w:rPr>
              <w:t>X</w:t>
            </w:r>
            <w:r w:rsidR="0092777D" w:rsidRPr="0092777D">
              <w:rPr>
                <w:rFonts w:ascii="Calibri" w:eastAsia="Calibri" w:hAnsi="Calibri" w:cs="Times New Roman"/>
                <w:b/>
                <w:sz w:val="18"/>
                <w:szCs w:val="18"/>
              </w:rPr>
              <w:t>xxxxxxxxxx</w:t>
            </w:r>
            <w:proofErr w:type="spellEnd"/>
          </w:p>
        </w:tc>
      </w:tr>
      <w:tr w:rsidR="007A7F0C" w:rsidRPr="0092777D" w:rsidTr="007A7F0C">
        <w:tc>
          <w:tcPr>
            <w:tcW w:w="638" w:type="pct"/>
            <w:tcBorders>
              <w:bottom w:val="single" w:sz="4" w:space="0" w:color="auto"/>
            </w:tcBorders>
            <w:shd w:val="clear" w:color="auto" w:fill="C6D9F1"/>
          </w:tcPr>
          <w:p w:rsidR="007A7F0C" w:rsidRPr="0092777D" w:rsidRDefault="007A7F0C" w:rsidP="0092777D">
            <w:pPr>
              <w:jc w:val="center"/>
              <w:rPr>
                <w:rFonts w:ascii="Calibri" w:eastAsia="Calibri" w:hAnsi="Calibri" w:cs="Times New Roman"/>
                <w:b/>
                <w:sz w:val="24"/>
                <w:szCs w:val="18"/>
              </w:rPr>
            </w:pPr>
            <w:r w:rsidRPr="0092777D">
              <w:rPr>
                <w:rFonts w:ascii="Calibri" w:eastAsia="Calibri" w:hAnsi="Calibri" w:cs="Times New Roman"/>
                <w:b/>
                <w:sz w:val="24"/>
                <w:szCs w:val="18"/>
              </w:rPr>
              <w:t>Prestations de tests</w:t>
            </w:r>
          </w:p>
        </w:tc>
        <w:tc>
          <w:tcPr>
            <w:tcW w:w="746" w:type="pct"/>
            <w:tcBorders>
              <w:bottom w:val="single" w:sz="4" w:space="0" w:color="auto"/>
            </w:tcBorders>
            <w:shd w:val="clear" w:color="auto" w:fill="C6D9F1"/>
          </w:tcPr>
          <w:p w:rsidR="007A7F0C" w:rsidRPr="0092777D" w:rsidRDefault="007A7F0C" w:rsidP="0092777D">
            <w:pPr>
              <w:jc w:val="center"/>
              <w:rPr>
                <w:rFonts w:ascii="Calibri" w:eastAsia="Calibri" w:hAnsi="Calibri" w:cs="Times New Roman"/>
                <w:b/>
                <w:sz w:val="18"/>
                <w:szCs w:val="18"/>
              </w:rPr>
            </w:pPr>
            <w:r w:rsidRPr="0092777D">
              <w:rPr>
                <w:rFonts w:ascii="Calibri" w:eastAsia="Calibri" w:hAnsi="Calibri" w:cs="Times New Roman"/>
                <w:b/>
                <w:sz w:val="18"/>
                <w:szCs w:val="18"/>
              </w:rPr>
              <w:t>Descriptif</w:t>
            </w:r>
          </w:p>
        </w:tc>
        <w:tc>
          <w:tcPr>
            <w:tcW w:w="448" w:type="pct"/>
            <w:tcBorders>
              <w:bottom w:val="single" w:sz="4" w:space="0" w:color="auto"/>
            </w:tcBorders>
            <w:shd w:val="clear" w:color="auto" w:fill="C6D9F1"/>
          </w:tcPr>
          <w:p w:rsidR="007A7F0C" w:rsidRPr="0092777D" w:rsidRDefault="007A7F0C" w:rsidP="00675220">
            <w:pPr>
              <w:jc w:val="center"/>
              <w:rPr>
                <w:rFonts w:ascii="Calibri" w:eastAsia="Calibri" w:hAnsi="Calibri" w:cs="Times New Roman"/>
                <w:b/>
                <w:sz w:val="18"/>
                <w:szCs w:val="18"/>
              </w:rPr>
            </w:pPr>
            <w:r w:rsidRPr="0092777D">
              <w:rPr>
                <w:rFonts w:ascii="Calibri" w:eastAsia="Calibri" w:hAnsi="Calibri" w:cs="Times New Roman"/>
                <w:b/>
                <w:sz w:val="18"/>
                <w:szCs w:val="18"/>
              </w:rPr>
              <w:t>Labels requis pour le prestataire</w:t>
            </w:r>
            <w:r>
              <w:rPr>
                <w:rFonts w:ascii="Calibri" w:eastAsia="Calibri" w:hAnsi="Calibri" w:cs="Times New Roman"/>
                <w:b/>
                <w:sz w:val="18"/>
                <w:szCs w:val="18"/>
              </w:rPr>
              <w:t xml:space="preserve"> ³</w:t>
            </w:r>
          </w:p>
        </w:tc>
        <w:tc>
          <w:tcPr>
            <w:tcW w:w="399" w:type="pct"/>
            <w:shd w:val="clear" w:color="auto" w:fill="C6D9F1"/>
          </w:tcPr>
          <w:p w:rsidR="007A7F0C" w:rsidRPr="0092777D" w:rsidRDefault="007A7F0C" w:rsidP="00675220">
            <w:pPr>
              <w:jc w:val="center"/>
              <w:rPr>
                <w:rFonts w:ascii="Calibri" w:eastAsia="Calibri" w:hAnsi="Calibri" w:cs="Times New Roman"/>
                <w:b/>
                <w:sz w:val="18"/>
                <w:szCs w:val="18"/>
              </w:rPr>
            </w:pPr>
            <w:r w:rsidRPr="0092777D">
              <w:rPr>
                <w:rFonts w:ascii="Calibri" w:eastAsia="Calibri" w:hAnsi="Calibri" w:cs="Times New Roman"/>
                <w:b/>
                <w:sz w:val="18"/>
                <w:szCs w:val="18"/>
              </w:rPr>
              <w:t>Durée de la prestation</w:t>
            </w:r>
            <w:r>
              <w:rPr>
                <w:rFonts w:ascii="Calibri" w:eastAsia="Calibri" w:hAnsi="Calibri" w:cs="Times New Roman"/>
                <w:b/>
                <w:sz w:val="18"/>
                <w:szCs w:val="18"/>
              </w:rPr>
              <w:t xml:space="preserve"> ²</w:t>
            </w:r>
          </w:p>
        </w:tc>
        <w:tc>
          <w:tcPr>
            <w:tcW w:w="399" w:type="pct"/>
            <w:shd w:val="clear" w:color="auto" w:fill="C6D9F1"/>
          </w:tcPr>
          <w:p w:rsidR="007A7F0C" w:rsidRPr="0092777D" w:rsidRDefault="007A7F0C" w:rsidP="00675220">
            <w:pPr>
              <w:jc w:val="center"/>
              <w:rPr>
                <w:rFonts w:ascii="Calibri" w:eastAsia="Calibri" w:hAnsi="Calibri" w:cs="Times New Roman"/>
                <w:b/>
                <w:sz w:val="18"/>
                <w:szCs w:val="18"/>
              </w:rPr>
            </w:pPr>
            <w:r w:rsidRPr="0092777D">
              <w:rPr>
                <w:rFonts w:ascii="Calibri" w:eastAsia="Calibri" w:hAnsi="Calibri" w:cs="Times New Roman"/>
                <w:b/>
                <w:sz w:val="18"/>
                <w:szCs w:val="18"/>
              </w:rPr>
              <w:t xml:space="preserve">Référence du prestataire </w:t>
            </w:r>
          </w:p>
        </w:tc>
        <w:tc>
          <w:tcPr>
            <w:tcW w:w="460" w:type="pct"/>
            <w:shd w:val="clear" w:color="auto" w:fill="C6D9F1"/>
          </w:tcPr>
          <w:p w:rsidR="007A7F0C" w:rsidRPr="0092777D" w:rsidRDefault="007A7F0C" w:rsidP="00675220">
            <w:pPr>
              <w:jc w:val="center"/>
              <w:rPr>
                <w:rFonts w:ascii="Calibri" w:eastAsia="Calibri" w:hAnsi="Calibri" w:cs="Times New Roman"/>
                <w:b/>
                <w:sz w:val="18"/>
                <w:szCs w:val="18"/>
              </w:rPr>
            </w:pPr>
            <w:r w:rsidRPr="0092777D">
              <w:rPr>
                <w:rFonts w:ascii="Calibri" w:eastAsia="Calibri" w:hAnsi="Calibri" w:cs="Times New Roman"/>
                <w:b/>
                <w:sz w:val="18"/>
                <w:szCs w:val="18"/>
              </w:rPr>
              <w:t>Descriptif de la prestation</w:t>
            </w:r>
          </w:p>
        </w:tc>
        <w:tc>
          <w:tcPr>
            <w:tcW w:w="370" w:type="pct"/>
            <w:shd w:val="clear" w:color="auto" w:fill="C6D9F1"/>
          </w:tcPr>
          <w:p w:rsidR="007A7F0C" w:rsidRPr="0092777D" w:rsidRDefault="007A7F0C" w:rsidP="00675220">
            <w:pPr>
              <w:jc w:val="center"/>
              <w:rPr>
                <w:rFonts w:ascii="Calibri" w:eastAsia="Calibri" w:hAnsi="Calibri" w:cs="Times New Roman"/>
                <w:b/>
                <w:sz w:val="18"/>
                <w:szCs w:val="18"/>
              </w:rPr>
            </w:pPr>
            <w:r w:rsidRPr="0092777D">
              <w:rPr>
                <w:rFonts w:ascii="Calibri" w:eastAsia="Calibri" w:hAnsi="Calibri" w:cs="Times New Roman"/>
                <w:b/>
                <w:sz w:val="18"/>
                <w:szCs w:val="18"/>
              </w:rPr>
              <w:t xml:space="preserve">Coût </w:t>
            </w:r>
            <w:proofErr w:type="spellStart"/>
            <w:r w:rsidRPr="0092777D">
              <w:rPr>
                <w:rFonts w:ascii="Calibri" w:eastAsia="Calibri" w:hAnsi="Calibri" w:cs="Times New Roman"/>
                <w:b/>
                <w:sz w:val="18"/>
                <w:szCs w:val="18"/>
              </w:rPr>
              <w:t>approx</w:t>
            </w:r>
            <w:proofErr w:type="spellEnd"/>
            <w:r w:rsidRPr="0092777D">
              <w:rPr>
                <w:rFonts w:ascii="Calibri" w:eastAsia="Calibri" w:hAnsi="Calibri" w:cs="Times New Roman"/>
                <w:b/>
                <w:sz w:val="18"/>
                <w:szCs w:val="18"/>
              </w:rPr>
              <w:t>.</w:t>
            </w:r>
          </w:p>
          <w:p w:rsidR="007A7F0C" w:rsidRPr="0092777D" w:rsidRDefault="007A7F0C" w:rsidP="00675220">
            <w:pPr>
              <w:jc w:val="center"/>
              <w:rPr>
                <w:rFonts w:ascii="Calibri" w:eastAsia="Calibri" w:hAnsi="Calibri" w:cs="Times New Roman"/>
                <w:b/>
                <w:sz w:val="18"/>
                <w:szCs w:val="18"/>
              </w:rPr>
            </w:pPr>
            <w:r w:rsidRPr="0092777D">
              <w:rPr>
                <w:rFonts w:ascii="Calibri" w:eastAsia="Calibri" w:hAnsi="Calibri" w:cs="Times New Roman"/>
                <w:b/>
                <w:sz w:val="18"/>
                <w:szCs w:val="18"/>
              </w:rPr>
              <w:t xml:space="preserve">xx – </w:t>
            </w:r>
            <w:proofErr w:type="spellStart"/>
            <w:r w:rsidRPr="0092777D">
              <w:rPr>
                <w:rFonts w:ascii="Calibri" w:eastAsia="Calibri" w:hAnsi="Calibri" w:cs="Times New Roman"/>
                <w:b/>
                <w:sz w:val="18"/>
                <w:szCs w:val="18"/>
              </w:rPr>
              <w:t>yy</w:t>
            </w:r>
            <w:proofErr w:type="spellEnd"/>
            <w:r w:rsidRPr="0092777D">
              <w:rPr>
                <w:rFonts w:ascii="Calibri" w:eastAsia="Calibri" w:hAnsi="Calibri" w:cs="Times New Roman"/>
                <w:b/>
                <w:sz w:val="18"/>
                <w:szCs w:val="18"/>
              </w:rPr>
              <w:t xml:space="preserve"> €</w:t>
            </w:r>
            <w:r>
              <w:rPr>
                <w:rFonts w:ascii="Calibri" w:eastAsia="Calibri" w:hAnsi="Calibri" w:cs="Times New Roman"/>
                <w:b/>
                <w:sz w:val="18"/>
                <w:szCs w:val="18"/>
              </w:rPr>
              <w:t xml:space="preserve"> ¹</w:t>
            </w:r>
          </w:p>
        </w:tc>
        <w:tc>
          <w:tcPr>
            <w:tcW w:w="833" w:type="pct"/>
            <w:shd w:val="clear" w:color="auto" w:fill="C6D9F1"/>
          </w:tcPr>
          <w:p w:rsidR="007A7F0C" w:rsidRPr="0092777D" w:rsidRDefault="007A7F0C" w:rsidP="0092777D">
            <w:pPr>
              <w:jc w:val="center"/>
              <w:rPr>
                <w:rFonts w:ascii="Calibri" w:eastAsia="Calibri" w:hAnsi="Calibri" w:cs="Times New Roman"/>
                <w:b/>
                <w:sz w:val="18"/>
                <w:szCs w:val="18"/>
              </w:rPr>
            </w:pPr>
            <w:r w:rsidRPr="0092777D">
              <w:rPr>
                <w:rFonts w:ascii="Calibri" w:eastAsia="Calibri" w:hAnsi="Calibri" w:cs="Times New Roman"/>
                <w:b/>
                <w:sz w:val="18"/>
                <w:szCs w:val="18"/>
              </w:rPr>
              <w:t>Conditions particulières demandées par le prestataire ou commentaires</w:t>
            </w:r>
          </w:p>
        </w:tc>
        <w:tc>
          <w:tcPr>
            <w:tcW w:w="707" w:type="pct"/>
            <w:shd w:val="clear" w:color="auto" w:fill="C6D9F1"/>
          </w:tcPr>
          <w:p w:rsidR="007A7F0C" w:rsidRPr="0092777D" w:rsidRDefault="007A7F0C" w:rsidP="0092777D">
            <w:pPr>
              <w:jc w:val="center"/>
              <w:rPr>
                <w:rFonts w:ascii="Calibri" w:eastAsia="Calibri" w:hAnsi="Calibri" w:cs="Times New Roman"/>
                <w:b/>
                <w:sz w:val="18"/>
                <w:szCs w:val="18"/>
              </w:rPr>
            </w:pPr>
            <w:r w:rsidRPr="0092777D">
              <w:rPr>
                <w:rFonts w:ascii="Calibri" w:eastAsia="Calibri" w:hAnsi="Calibri" w:cs="Times New Roman"/>
                <w:b/>
                <w:sz w:val="18"/>
                <w:szCs w:val="18"/>
              </w:rPr>
              <w:t>Site Web de la prestation</w:t>
            </w:r>
          </w:p>
        </w:tc>
      </w:tr>
      <w:tr w:rsidR="0092777D" w:rsidRPr="0092777D" w:rsidTr="007A7F0C">
        <w:trPr>
          <w:trHeight w:val="1099"/>
        </w:trPr>
        <w:tc>
          <w:tcPr>
            <w:tcW w:w="638" w:type="pct"/>
            <w:shd w:val="clear" w:color="auto" w:fill="C6D9F1"/>
          </w:tcPr>
          <w:p w:rsidR="0092777D" w:rsidRPr="0092777D" w:rsidRDefault="0092777D" w:rsidP="0092777D">
            <w:pPr>
              <w:numPr>
                <w:ilvl w:val="0"/>
                <w:numId w:val="38"/>
              </w:numPr>
              <w:ind w:left="112" w:hanging="141"/>
              <w:contextualSpacing/>
              <w:jc w:val="left"/>
              <w:rPr>
                <w:rFonts w:ascii="Calibri" w:eastAsia="Calibri" w:hAnsi="Calibri" w:cs="Times New Roman"/>
                <w:b/>
                <w:sz w:val="18"/>
                <w:szCs w:val="18"/>
              </w:rPr>
            </w:pPr>
            <w:r w:rsidRPr="0092777D">
              <w:rPr>
                <w:rFonts w:ascii="Calibri" w:eastAsia="Calibri" w:hAnsi="Calibri" w:cs="Times New Roman"/>
                <w:b/>
                <w:sz w:val="18"/>
                <w:szCs w:val="18"/>
              </w:rPr>
              <w:t>Tests préliminaires de sécurité</w:t>
            </w:r>
          </w:p>
        </w:tc>
        <w:tc>
          <w:tcPr>
            <w:tcW w:w="746" w:type="pct"/>
            <w:shd w:val="clear" w:color="auto" w:fill="C6D9F1"/>
          </w:tcPr>
          <w:p w:rsidR="0092777D" w:rsidRPr="0092777D" w:rsidRDefault="0092777D" w:rsidP="0092777D">
            <w:pPr>
              <w:jc w:val="left"/>
              <w:rPr>
                <w:rFonts w:ascii="Calibri" w:eastAsia="Calibri" w:hAnsi="Calibri" w:cs="Times New Roman"/>
                <w:sz w:val="16"/>
                <w:szCs w:val="18"/>
              </w:rPr>
            </w:pPr>
            <w:r w:rsidRPr="0092777D">
              <w:rPr>
                <w:rFonts w:ascii="Calibri" w:eastAsia="Calibri" w:hAnsi="Calibri" w:cs="Times New Roman"/>
                <w:sz w:val="16"/>
                <w:szCs w:val="18"/>
              </w:rPr>
              <w:t>Tests de sécurité conformément au plan de tests préalablement défini.</w:t>
            </w:r>
          </w:p>
        </w:tc>
        <w:tc>
          <w:tcPr>
            <w:tcW w:w="448" w:type="pct"/>
            <w:shd w:val="clear" w:color="auto" w:fill="C6D9F1"/>
          </w:tcPr>
          <w:p w:rsidR="0092777D" w:rsidRPr="0092777D" w:rsidRDefault="0092777D" w:rsidP="0092777D">
            <w:pPr>
              <w:ind w:left="-1"/>
              <w:jc w:val="center"/>
              <w:rPr>
                <w:rFonts w:ascii="Calibri" w:eastAsia="Calibri" w:hAnsi="Calibri" w:cs="Times New Roman"/>
                <w:sz w:val="18"/>
                <w:szCs w:val="18"/>
              </w:rPr>
            </w:pPr>
            <w:r w:rsidRPr="0092777D">
              <w:rPr>
                <w:rFonts w:ascii="Calibri" w:eastAsia="Calibri" w:hAnsi="Calibri" w:cs="Times New Roman"/>
                <w:sz w:val="18"/>
                <w:szCs w:val="18"/>
              </w:rPr>
              <w:t>Aucun</w:t>
            </w:r>
          </w:p>
        </w:tc>
        <w:tc>
          <w:tcPr>
            <w:tcW w:w="399" w:type="pct"/>
          </w:tcPr>
          <w:p w:rsidR="0092777D" w:rsidRPr="0092777D" w:rsidRDefault="0092777D" w:rsidP="0092777D">
            <w:pPr>
              <w:ind w:left="360"/>
              <w:jc w:val="center"/>
              <w:rPr>
                <w:rFonts w:ascii="Calibri" w:eastAsia="Calibri" w:hAnsi="Calibri" w:cs="Times New Roman"/>
                <w:sz w:val="18"/>
                <w:szCs w:val="18"/>
              </w:rPr>
            </w:pPr>
          </w:p>
        </w:tc>
        <w:tc>
          <w:tcPr>
            <w:tcW w:w="399" w:type="pct"/>
          </w:tcPr>
          <w:p w:rsidR="0092777D" w:rsidRPr="0092777D" w:rsidRDefault="0092777D" w:rsidP="0092777D">
            <w:pPr>
              <w:ind w:left="360"/>
              <w:jc w:val="center"/>
              <w:rPr>
                <w:rFonts w:ascii="Calibri" w:eastAsia="Calibri" w:hAnsi="Calibri" w:cs="Times New Roman"/>
                <w:sz w:val="18"/>
                <w:szCs w:val="18"/>
              </w:rPr>
            </w:pPr>
          </w:p>
        </w:tc>
        <w:tc>
          <w:tcPr>
            <w:tcW w:w="460" w:type="pct"/>
          </w:tcPr>
          <w:p w:rsidR="0092777D" w:rsidRPr="0092777D" w:rsidRDefault="0092777D" w:rsidP="0092777D">
            <w:pPr>
              <w:ind w:left="360"/>
              <w:jc w:val="center"/>
              <w:rPr>
                <w:rFonts w:ascii="Calibri" w:eastAsia="Calibri" w:hAnsi="Calibri" w:cs="Times New Roman"/>
                <w:sz w:val="18"/>
                <w:szCs w:val="18"/>
              </w:rPr>
            </w:pPr>
          </w:p>
        </w:tc>
        <w:tc>
          <w:tcPr>
            <w:tcW w:w="370" w:type="pct"/>
          </w:tcPr>
          <w:p w:rsidR="0092777D" w:rsidRPr="0092777D" w:rsidRDefault="0092777D" w:rsidP="0092777D">
            <w:pPr>
              <w:ind w:left="360"/>
              <w:jc w:val="left"/>
              <w:rPr>
                <w:rFonts w:ascii="Calibri" w:eastAsia="Calibri" w:hAnsi="Calibri" w:cs="Times New Roman"/>
                <w:sz w:val="18"/>
                <w:szCs w:val="18"/>
              </w:rPr>
            </w:pPr>
            <w:r w:rsidRPr="0092777D">
              <w:rPr>
                <w:rFonts w:ascii="Calibri" w:eastAsia="Calibri" w:hAnsi="Calibri" w:cs="Times New Roman"/>
                <w:sz w:val="18"/>
                <w:szCs w:val="18"/>
              </w:rPr>
              <w:t>-</w:t>
            </w:r>
          </w:p>
        </w:tc>
        <w:tc>
          <w:tcPr>
            <w:tcW w:w="833" w:type="pct"/>
          </w:tcPr>
          <w:p w:rsidR="0092777D" w:rsidRPr="0092777D" w:rsidRDefault="00C1619E" w:rsidP="0092777D">
            <w:pPr>
              <w:ind w:left="360"/>
              <w:jc w:val="center"/>
              <w:rPr>
                <w:rFonts w:ascii="Calibri" w:eastAsia="Calibri" w:hAnsi="Calibri" w:cs="Times New Roman"/>
                <w:sz w:val="18"/>
                <w:szCs w:val="18"/>
              </w:rPr>
            </w:pPr>
            <w:r w:rsidRPr="0092777D">
              <w:rPr>
                <w:rFonts w:ascii="Calibri" w:eastAsia="Calibri" w:hAnsi="Calibri" w:cs="Times New Roman"/>
                <w:sz w:val="18"/>
                <w:szCs w:val="18"/>
              </w:rPr>
              <w:t>Pré requis</w:t>
            </w:r>
          </w:p>
          <w:p w:rsidR="0092777D" w:rsidRPr="0092777D" w:rsidRDefault="0092777D" w:rsidP="0092777D">
            <w:pPr>
              <w:ind w:left="360"/>
              <w:jc w:val="center"/>
              <w:rPr>
                <w:rFonts w:ascii="Calibri" w:eastAsia="Calibri" w:hAnsi="Calibri" w:cs="Times New Roman"/>
                <w:sz w:val="18"/>
                <w:szCs w:val="18"/>
              </w:rPr>
            </w:pPr>
            <w:r w:rsidRPr="0092777D">
              <w:rPr>
                <w:rFonts w:ascii="Calibri" w:eastAsia="Calibri" w:hAnsi="Calibri" w:cs="Times New Roman"/>
                <w:sz w:val="18"/>
                <w:szCs w:val="18"/>
              </w:rPr>
              <w:t>etc</w:t>
            </w:r>
            <w:r w:rsidR="00F2638E">
              <w:rPr>
                <w:rFonts w:ascii="Calibri" w:eastAsia="Calibri" w:hAnsi="Calibri" w:cs="Times New Roman"/>
                <w:sz w:val="18"/>
                <w:szCs w:val="18"/>
              </w:rPr>
              <w:t>.</w:t>
            </w:r>
          </w:p>
        </w:tc>
        <w:tc>
          <w:tcPr>
            <w:tcW w:w="707" w:type="pct"/>
          </w:tcPr>
          <w:p w:rsidR="0092777D" w:rsidRPr="0092777D" w:rsidRDefault="0092777D" w:rsidP="0092777D">
            <w:pPr>
              <w:ind w:left="360"/>
              <w:jc w:val="center"/>
              <w:rPr>
                <w:rFonts w:ascii="Calibri" w:eastAsia="Calibri" w:hAnsi="Calibri" w:cs="Times New Roman"/>
                <w:sz w:val="18"/>
                <w:szCs w:val="18"/>
              </w:rPr>
            </w:pPr>
          </w:p>
        </w:tc>
      </w:tr>
      <w:tr w:rsidR="0092777D" w:rsidRPr="0092777D" w:rsidTr="007A7F0C">
        <w:trPr>
          <w:trHeight w:val="879"/>
        </w:trPr>
        <w:tc>
          <w:tcPr>
            <w:tcW w:w="638" w:type="pct"/>
            <w:shd w:val="clear" w:color="auto" w:fill="C6D9F1"/>
          </w:tcPr>
          <w:p w:rsidR="0092777D" w:rsidRPr="0092777D" w:rsidRDefault="0092777D" w:rsidP="0092777D">
            <w:pPr>
              <w:numPr>
                <w:ilvl w:val="0"/>
                <w:numId w:val="38"/>
              </w:numPr>
              <w:ind w:left="112" w:hanging="141"/>
              <w:contextualSpacing/>
              <w:jc w:val="left"/>
              <w:rPr>
                <w:rFonts w:ascii="Calibri" w:eastAsia="Calibri" w:hAnsi="Calibri" w:cs="Times New Roman"/>
                <w:b/>
                <w:sz w:val="18"/>
                <w:szCs w:val="18"/>
              </w:rPr>
            </w:pPr>
            <w:r w:rsidRPr="0092777D">
              <w:rPr>
                <w:rFonts w:ascii="Calibri" w:eastAsia="Calibri" w:hAnsi="Calibri" w:cs="Times New Roman"/>
                <w:b/>
                <w:sz w:val="18"/>
                <w:szCs w:val="18"/>
              </w:rPr>
              <w:t>Tests fonctionnels</w:t>
            </w:r>
          </w:p>
        </w:tc>
        <w:tc>
          <w:tcPr>
            <w:tcW w:w="746" w:type="pct"/>
            <w:shd w:val="clear" w:color="auto" w:fill="C6D9F1"/>
          </w:tcPr>
          <w:p w:rsidR="0092777D" w:rsidRPr="0092777D" w:rsidRDefault="0092777D" w:rsidP="0092777D">
            <w:pPr>
              <w:jc w:val="left"/>
              <w:rPr>
                <w:rFonts w:ascii="Calibri" w:eastAsia="Calibri" w:hAnsi="Calibri" w:cs="Times New Roman"/>
                <w:sz w:val="16"/>
                <w:szCs w:val="18"/>
              </w:rPr>
            </w:pPr>
            <w:r w:rsidRPr="0092777D">
              <w:rPr>
                <w:rFonts w:ascii="Calibri" w:eastAsia="Calibri" w:hAnsi="Calibri" w:cs="Times New Roman"/>
                <w:sz w:val="16"/>
                <w:szCs w:val="18"/>
              </w:rPr>
              <w:t>Tests fonctionnels de sécurité conformément au plan de tests préalablement défini.</w:t>
            </w:r>
          </w:p>
        </w:tc>
        <w:tc>
          <w:tcPr>
            <w:tcW w:w="448" w:type="pct"/>
            <w:shd w:val="clear" w:color="auto" w:fill="C6D9F1"/>
          </w:tcPr>
          <w:p w:rsidR="0092777D" w:rsidRPr="0092777D" w:rsidRDefault="0092777D" w:rsidP="0092777D">
            <w:pPr>
              <w:ind w:left="-1"/>
              <w:jc w:val="center"/>
              <w:rPr>
                <w:rFonts w:ascii="Calibri" w:eastAsia="Calibri" w:hAnsi="Calibri" w:cs="Times New Roman"/>
                <w:sz w:val="18"/>
                <w:szCs w:val="18"/>
              </w:rPr>
            </w:pPr>
            <w:r w:rsidRPr="0092777D">
              <w:rPr>
                <w:rFonts w:ascii="Calibri" w:eastAsia="Calibri" w:hAnsi="Calibri" w:cs="Times New Roman"/>
                <w:sz w:val="18"/>
                <w:szCs w:val="18"/>
              </w:rPr>
              <w:t>Aucun</w:t>
            </w:r>
          </w:p>
        </w:tc>
        <w:tc>
          <w:tcPr>
            <w:tcW w:w="399" w:type="pct"/>
          </w:tcPr>
          <w:p w:rsidR="0092777D" w:rsidRPr="0092777D" w:rsidRDefault="0092777D" w:rsidP="0092777D">
            <w:pPr>
              <w:ind w:left="360"/>
              <w:jc w:val="center"/>
              <w:rPr>
                <w:rFonts w:ascii="Calibri" w:eastAsia="Calibri" w:hAnsi="Calibri" w:cs="Times New Roman"/>
                <w:sz w:val="18"/>
                <w:szCs w:val="18"/>
              </w:rPr>
            </w:pPr>
          </w:p>
        </w:tc>
        <w:tc>
          <w:tcPr>
            <w:tcW w:w="399" w:type="pct"/>
          </w:tcPr>
          <w:p w:rsidR="0092777D" w:rsidRPr="0092777D" w:rsidRDefault="0092777D" w:rsidP="0092777D">
            <w:pPr>
              <w:ind w:left="360"/>
              <w:jc w:val="center"/>
              <w:rPr>
                <w:rFonts w:ascii="Calibri" w:eastAsia="Calibri" w:hAnsi="Calibri" w:cs="Times New Roman"/>
                <w:sz w:val="18"/>
                <w:szCs w:val="18"/>
              </w:rPr>
            </w:pPr>
          </w:p>
        </w:tc>
        <w:tc>
          <w:tcPr>
            <w:tcW w:w="460" w:type="pct"/>
          </w:tcPr>
          <w:p w:rsidR="0092777D" w:rsidRPr="0092777D" w:rsidRDefault="0092777D" w:rsidP="0092777D">
            <w:pPr>
              <w:ind w:left="360"/>
              <w:jc w:val="center"/>
              <w:rPr>
                <w:rFonts w:ascii="Calibri" w:eastAsia="Calibri" w:hAnsi="Calibri" w:cs="Times New Roman"/>
                <w:sz w:val="18"/>
                <w:szCs w:val="18"/>
              </w:rPr>
            </w:pPr>
          </w:p>
        </w:tc>
        <w:tc>
          <w:tcPr>
            <w:tcW w:w="370" w:type="pct"/>
          </w:tcPr>
          <w:p w:rsidR="0092777D" w:rsidRPr="0092777D" w:rsidRDefault="0092777D" w:rsidP="0092777D">
            <w:pPr>
              <w:ind w:left="360"/>
              <w:jc w:val="left"/>
              <w:rPr>
                <w:rFonts w:ascii="Calibri" w:eastAsia="Calibri" w:hAnsi="Calibri" w:cs="Times New Roman"/>
                <w:sz w:val="18"/>
                <w:szCs w:val="18"/>
              </w:rPr>
            </w:pPr>
            <w:r w:rsidRPr="0092777D">
              <w:rPr>
                <w:rFonts w:ascii="Calibri" w:eastAsia="Calibri" w:hAnsi="Calibri" w:cs="Times New Roman"/>
                <w:sz w:val="18"/>
                <w:szCs w:val="18"/>
              </w:rPr>
              <w:t>-</w:t>
            </w:r>
          </w:p>
        </w:tc>
        <w:tc>
          <w:tcPr>
            <w:tcW w:w="833" w:type="pct"/>
          </w:tcPr>
          <w:p w:rsidR="0092777D" w:rsidRPr="0092777D" w:rsidRDefault="0092777D" w:rsidP="0092777D">
            <w:pPr>
              <w:ind w:left="360"/>
              <w:jc w:val="center"/>
              <w:rPr>
                <w:rFonts w:ascii="Calibri" w:eastAsia="Calibri" w:hAnsi="Calibri" w:cs="Times New Roman"/>
                <w:sz w:val="18"/>
                <w:szCs w:val="18"/>
              </w:rPr>
            </w:pPr>
          </w:p>
        </w:tc>
        <w:tc>
          <w:tcPr>
            <w:tcW w:w="707" w:type="pct"/>
          </w:tcPr>
          <w:p w:rsidR="0092777D" w:rsidRPr="0092777D" w:rsidRDefault="0092777D" w:rsidP="0092777D">
            <w:pPr>
              <w:ind w:left="360"/>
              <w:jc w:val="center"/>
              <w:rPr>
                <w:rFonts w:ascii="Calibri" w:eastAsia="Calibri" w:hAnsi="Calibri" w:cs="Times New Roman"/>
                <w:sz w:val="18"/>
                <w:szCs w:val="18"/>
              </w:rPr>
            </w:pPr>
          </w:p>
        </w:tc>
      </w:tr>
      <w:tr w:rsidR="0092777D" w:rsidRPr="0092777D" w:rsidTr="007A7F0C">
        <w:trPr>
          <w:trHeight w:val="879"/>
        </w:trPr>
        <w:tc>
          <w:tcPr>
            <w:tcW w:w="638" w:type="pct"/>
            <w:shd w:val="clear" w:color="auto" w:fill="C6D9F1"/>
          </w:tcPr>
          <w:p w:rsidR="0092777D" w:rsidRPr="0092777D" w:rsidRDefault="0092777D" w:rsidP="0092777D">
            <w:pPr>
              <w:numPr>
                <w:ilvl w:val="0"/>
                <w:numId w:val="38"/>
              </w:numPr>
              <w:ind w:left="112" w:hanging="141"/>
              <w:contextualSpacing/>
              <w:jc w:val="left"/>
              <w:rPr>
                <w:rFonts w:ascii="Calibri" w:eastAsia="Calibri" w:hAnsi="Calibri" w:cs="Times New Roman"/>
                <w:b/>
                <w:sz w:val="18"/>
                <w:szCs w:val="18"/>
              </w:rPr>
            </w:pPr>
            <w:r w:rsidRPr="0092777D">
              <w:rPr>
                <w:rFonts w:ascii="Calibri" w:eastAsia="Calibri" w:hAnsi="Calibri" w:cs="Times New Roman"/>
                <w:b/>
                <w:sz w:val="18"/>
                <w:szCs w:val="18"/>
              </w:rPr>
              <w:t xml:space="preserve">Tests </w:t>
            </w:r>
            <w:r w:rsidR="004E4407" w:rsidRPr="0092777D">
              <w:rPr>
                <w:rFonts w:ascii="Calibri" w:eastAsia="Calibri" w:hAnsi="Calibri" w:cs="Times New Roman"/>
                <w:b/>
                <w:sz w:val="18"/>
                <w:szCs w:val="18"/>
              </w:rPr>
              <w:t>d’interopérabilité</w:t>
            </w:r>
          </w:p>
        </w:tc>
        <w:tc>
          <w:tcPr>
            <w:tcW w:w="746" w:type="pct"/>
            <w:shd w:val="clear" w:color="auto" w:fill="C6D9F1"/>
          </w:tcPr>
          <w:p w:rsidR="0092777D" w:rsidRPr="0092777D" w:rsidRDefault="0092777D" w:rsidP="003D0723">
            <w:pPr>
              <w:jc w:val="left"/>
              <w:rPr>
                <w:rFonts w:ascii="Calibri" w:eastAsia="Calibri" w:hAnsi="Calibri" w:cs="Times New Roman"/>
                <w:sz w:val="16"/>
                <w:szCs w:val="18"/>
              </w:rPr>
            </w:pPr>
            <w:r w:rsidRPr="0092777D">
              <w:rPr>
                <w:rFonts w:ascii="Calibri" w:eastAsia="Calibri" w:hAnsi="Calibri" w:cs="Times New Roman"/>
                <w:sz w:val="16"/>
                <w:szCs w:val="18"/>
              </w:rPr>
              <w:t>Tests d’interopérabilité avec l’environnement dans lequel la solution ou le produit doit s’interfacer.</w:t>
            </w:r>
          </w:p>
        </w:tc>
        <w:tc>
          <w:tcPr>
            <w:tcW w:w="448" w:type="pct"/>
            <w:shd w:val="clear" w:color="auto" w:fill="C6D9F1"/>
          </w:tcPr>
          <w:p w:rsidR="0092777D" w:rsidRPr="0092777D" w:rsidRDefault="0092777D" w:rsidP="0092777D">
            <w:pPr>
              <w:ind w:left="-1"/>
              <w:jc w:val="center"/>
              <w:rPr>
                <w:rFonts w:ascii="Calibri" w:eastAsia="Calibri" w:hAnsi="Calibri" w:cs="Times New Roman"/>
                <w:sz w:val="18"/>
                <w:szCs w:val="18"/>
              </w:rPr>
            </w:pPr>
            <w:r w:rsidRPr="0092777D">
              <w:rPr>
                <w:rFonts w:ascii="Calibri" w:eastAsia="Calibri" w:hAnsi="Calibri" w:cs="Times New Roman"/>
                <w:sz w:val="18"/>
                <w:szCs w:val="18"/>
              </w:rPr>
              <w:t>Aucun</w:t>
            </w:r>
          </w:p>
        </w:tc>
        <w:tc>
          <w:tcPr>
            <w:tcW w:w="399" w:type="pct"/>
          </w:tcPr>
          <w:p w:rsidR="0092777D" w:rsidRPr="0092777D" w:rsidRDefault="0092777D" w:rsidP="0092777D">
            <w:pPr>
              <w:ind w:left="360"/>
              <w:jc w:val="center"/>
              <w:rPr>
                <w:rFonts w:ascii="Calibri" w:eastAsia="Calibri" w:hAnsi="Calibri" w:cs="Times New Roman"/>
                <w:sz w:val="18"/>
                <w:szCs w:val="18"/>
              </w:rPr>
            </w:pPr>
          </w:p>
        </w:tc>
        <w:tc>
          <w:tcPr>
            <w:tcW w:w="399" w:type="pct"/>
          </w:tcPr>
          <w:p w:rsidR="0092777D" w:rsidRPr="0092777D" w:rsidRDefault="0092777D" w:rsidP="0092777D">
            <w:pPr>
              <w:ind w:left="360"/>
              <w:jc w:val="center"/>
              <w:rPr>
                <w:rFonts w:ascii="Calibri" w:eastAsia="Calibri" w:hAnsi="Calibri" w:cs="Times New Roman"/>
                <w:sz w:val="18"/>
                <w:szCs w:val="18"/>
              </w:rPr>
            </w:pPr>
          </w:p>
        </w:tc>
        <w:tc>
          <w:tcPr>
            <w:tcW w:w="460" w:type="pct"/>
          </w:tcPr>
          <w:p w:rsidR="0092777D" w:rsidRPr="0092777D" w:rsidRDefault="0092777D" w:rsidP="0092777D">
            <w:pPr>
              <w:ind w:left="360"/>
              <w:jc w:val="center"/>
              <w:rPr>
                <w:rFonts w:ascii="Calibri" w:eastAsia="Calibri" w:hAnsi="Calibri" w:cs="Times New Roman"/>
                <w:sz w:val="18"/>
                <w:szCs w:val="18"/>
              </w:rPr>
            </w:pPr>
          </w:p>
        </w:tc>
        <w:tc>
          <w:tcPr>
            <w:tcW w:w="370" w:type="pct"/>
          </w:tcPr>
          <w:p w:rsidR="0092777D" w:rsidRPr="0092777D" w:rsidRDefault="0092777D" w:rsidP="0092777D">
            <w:pPr>
              <w:ind w:left="360"/>
              <w:jc w:val="left"/>
              <w:rPr>
                <w:rFonts w:ascii="Calibri" w:eastAsia="Calibri" w:hAnsi="Calibri" w:cs="Times New Roman"/>
                <w:sz w:val="18"/>
                <w:szCs w:val="18"/>
              </w:rPr>
            </w:pPr>
            <w:r w:rsidRPr="0092777D">
              <w:rPr>
                <w:rFonts w:ascii="Calibri" w:eastAsia="Calibri" w:hAnsi="Calibri" w:cs="Times New Roman"/>
                <w:sz w:val="18"/>
                <w:szCs w:val="18"/>
              </w:rPr>
              <w:t>-</w:t>
            </w:r>
          </w:p>
        </w:tc>
        <w:tc>
          <w:tcPr>
            <w:tcW w:w="833" w:type="pct"/>
          </w:tcPr>
          <w:p w:rsidR="0092777D" w:rsidRPr="0092777D" w:rsidRDefault="0092777D" w:rsidP="0092777D">
            <w:pPr>
              <w:ind w:left="360"/>
              <w:jc w:val="center"/>
              <w:rPr>
                <w:rFonts w:ascii="Calibri" w:eastAsia="Calibri" w:hAnsi="Calibri" w:cs="Times New Roman"/>
                <w:sz w:val="18"/>
                <w:szCs w:val="18"/>
              </w:rPr>
            </w:pPr>
          </w:p>
        </w:tc>
        <w:tc>
          <w:tcPr>
            <w:tcW w:w="707" w:type="pct"/>
          </w:tcPr>
          <w:p w:rsidR="0092777D" w:rsidRPr="0092777D" w:rsidRDefault="0092777D" w:rsidP="0092777D">
            <w:pPr>
              <w:ind w:left="360"/>
              <w:jc w:val="center"/>
              <w:rPr>
                <w:rFonts w:ascii="Calibri" w:eastAsia="Calibri" w:hAnsi="Calibri" w:cs="Times New Roman"/>
                <w:sz w:val="18"/>
                <w:szCs w:val="18"/>
              </w:rPr>
            </w:pPr>
          </w:p>
        </w:tc>
      </w:tr>
    </w:tbl>
    <w:p w:rsidR="007A7F0C" w:rsidRPr="00C14BB5" w:rsidRDefault="007A7F0C" w:rsidP="007A7F0C">
      <w:pPr>
        <w:rPr>
          <w:rFonts w:ascii="Calibri" w:eastAsia="Calibri" w:hAnsi="Calibri" w:cs="Times New Roman"/>
          <w:sz w:val="16"/>
        </w:rPr>
      </w:pPr>
      <w:r>
        <w:rPr>
          <w:rFonts w:ascii="Calibri" w:eastAsia="Calibri" w:hAnsi="Calibri" w:cs="Times New Roman"/>
        </w:rPr>
        <w:t xml:space="preserve">¹ </w:t>
      </w:r>
      <w:r w:rsidRPr="00C14BB5">
        <w:rPr>
          <w:rFonts w:ascii="Calibri" w:eastAsia="Calibri" w:hAnsi="Calibri" w:cs="Times New Roman"/>
          <w:b/>
          <w:sz w:val="16"/>
        </w:rPr>
        <w:t>IMPORTANT - Concernant le coût des prestations</w:t>
      </w:r>
      <w:r w:rsidRPr="00C14BB5">
        <w:rPr>
          <w:rFonts w:ascii="Calibri" w:eastAsia="Calibri" w:hAnsi="Calibri" w:cs="Times New Roman"/>
          <w:sz w:val="16"/>
        </w:rPr>
        <w:t> : Indiquer une fourchette de prix approximatifs (enveloppe budgétaire) de façon à permettre aux projets SMILE de pré-budgéter les prestations au moment du montage financier du projet. Etant bien entendu que le prix final de la prestation sera défini par le prestataire quand celui-ci sera sollicité par les équipes projets et sur la base d’un cahier des charges ou d’une demande de cotation précise. Dans le rendu final du catalogue seule une fourchette de prix sera indiquée par prestation, et non pas par prestataire de services.</w:t>
      </w:r>
    </w:p>
    <w:p w:rsidR="007A7F0C" w:rsidRPr="00C14BB5" w:rsidRDefault="007A7F0C" w:rsidP="007A7F0C">
      <w:pPr>
        <w:rPr>
          <w:rFonts w:ascii="Calibri" w:eastAsia="Calibri" w:hAnsi="Calibri" w:cs="Times New Roman"/>
          <w:sz w:val="16"/>
        </w:rPr>
      </w:pPr>
      <w:r w:rsidRPr="00C14BB5">
        <w:rPr>
          <w:rFonts w:ascii="Calibri" w:eastAsia="Calibri" w:hAnsi="Calibri" w:cs="Times New Roman"/>
        </w:rPr>
        <w:t>²</w:t>
      </w:r>
      <w:r>
        <w:rPr>
          <w:rFonts w:ascii="Calibri" w:eastAsia="Calibri" w:hAnsi="Calibri" w:cs="Times New Roman"/>
          <w:b/>
          <w:sz w:val="16"/>
        </w:rPr>
        <w:t xml:space="preserve"> </w:t>
      </w:r>
      <w:r w:rsidRPr="00C14BB5">
        <w:rPr>
          <w:rFonts w:ascii="Calibri" w:eastAsia="Calibri" w:hAnsi="Calibri" w:cs="Times New Roman"/>
          <w:b/>
          <w:sz w:val="16"/>
        </w:rPr>
        <w:t>Important – Concernant la durée des prestations :</w:t>
      </w:r>
      <w:r w:rsidRPr="00C14BB5">
        <w:rPr>
          <w:rFonts w:ascii="Calibri" w:eastAsia="Calibri" w:hAnsi="Calibri" w:cs="Times New Roman"/>
          <w:sz w:val="16"/>
        </w:rPr>
        <w:t xml:space="preserve"> Lorsqu’il n’est pas possible de donner une durée exacte de prestation, indiquer une plage de durée. Etant bien entendu que la durée finale de  la prestation sera définie par le prestataire quand celui-ci sera sollicité par les équipes projets. Dans le rendu final du catalogue seule une plage de durée sera indiquée par prestation, et non pas par prestataire.</w:t>
      </w:r>
    </w:p>
    <w:p w:rsidR="0092777D" w:rsidRPr="0092777D" w:rsidRDefault="007A7F0C" w:rsidP="007A7F0C">
      <w:pPr>
        <w:jc w:val="left"/>
        <w:rPr>
          <w:rFonts w:ascii="Calibri" w:eastAsia="Calibri" w:hAnsi="Calibri" w:cs="Times New Roman"/>
        </w:rPr>
      </w:pPr>
      <w:r w:rsidRPr="00C14BB5">
        <w:rPr>
          <w:rFonts w:ascii="Calibri" w:eastAsia="Calibri" w:hAnsi="Calibri" w:cs="Times New Roman"/>
        </w:rPr>
        <w:t>³</w:t>
      </w:r>
      <w:r>
        <w:rPr>
          <w:rFonts w:ascii="Calibri" w:eastAsia="Calibri" w:hAnsi="Calibri" w:cs="Times New Roman"/>
        </w:rPr>
        <w:t xml:space="preserve"> </w:t>
      </w:r>
      <w:r w:rsidRPr="00C14BB5">
        <w:rPr>
          <w:rFonts w:ascii="Calibri" w:eastAsia="Calibri" w:hAnsi="Calibri" w:cs="Times New Roman"/>
          <w:b/>
          <w:sz w:val="18"/>
        </w:rPr>
        <w:t>Attention : Certaines prestations nécessitent de la part des prestataires l’obtention de labels ou agréments délivrés par l’ANSSI.</w:t>
      </w:r>
    </w:p>
    <w:p w:rsidR="0092777D" w:rsidRDefault="0092777D" w:rsidP="0092777D"/>
    <w:p w:rsidR="00C25A21" w:rsidRDefault="00C25A21" w:rsidP="0092777D">
      <w:pPr>
        <w:pBdr>
          <w:bottom w:val="single" w:sz="12" w:space="1" w:color="auto"/>
        </w:pBdr>
      </w:pPr>
    </w:p>
    <w:p w:rsidR="00C25A21" w:rsidRPr="0092777D" w:rsidRDefault="00C25A21" w:rsidP="00C25A21">
      <w:pPr>
        <w:jc w:val="center"/>
      </w:pPr>
      <w:r>
        <w:t>Fin du document</w:t>
      </w:r>
    </w:p>
    <w:sectPr w:rsidR="00C25A21" w:rsidRPr="0092777D" w:rsidSect="00545E38">
      <w:pgSz w:w="16838" w:h="11906" w:orient="landscape" w:code="9"/>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9CFAD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E2C" w:rsidRDefault="00971E2C" w:rsidP="00EE26C6">
      <w:r>
        <w:separator/>
      </w:r>
    </w:p>
  </w:endnote>
  <w:endnote w:type="continuationSeparator" w:id="0">
    <w:p w:rsidR="00971E2C" w:rsidRDefault="00971E2C" w:rsidP="00EE26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675220">
      <w:tc>
        <w:tcPr>
          <w:tcW w:w="918" w:type="dxa"/>
        </w:tcPr>
        <w:p w:rsidR="00675220" w:rsidRDefault="005B06ED" w:rsidP="00EE26C6">
          <w:pPr>
            <w:pStyle w:val="Pieddepage"/>
            <w:rPr>
              <w:color w:val="4F81BD" w:themeColor="accent1"/>
              <w:sz w:val="32"/>
              <w:szCs w:val="32"/>
            </w:rPr>
          </w:pPr>
          <w:r w:rsidRPr="00657989">
            <w:rPr>
              <w:sz w:val="18"/>
            </w:rPr>
            <w:fldChar w:fldCharType="begin"/>
          </w:r>
          <w:r w:rsidR="00675220" w:rsidRPr="00657989">
            <w:rPr>
              <w:sz w:val="18"/>
            </w:rPr>
            <w:instrText xml:space="preserve"> PAGE   \* MERGEFORMAT </w:instrText>
          </w:r>
          <w:r w:rsidRPr="00657989">
            <w:rPr>
              <w:sz w:val="18"/>
            </w:rPr>
            <w:fldChar w:fldCharType="separate"/>
          </w:r>
          <w:r w:rsidR="007F78E5" w:rsidRPr="007F78E5">
            <w:rPr>
              <w:noProof/>
              <w:color w:val="4F81BD" w:themeColor="accent1"/>
              <w:sz w:val="24"/>
              <w:szCs w:val="32"/>
            </w:rPr>
            <w:t>2</w:t>
          </w:r>
          <w:r w:rsidRPr="00657989">
            <w:rPr>
              <w:sz w:val="18"/>
            </w:rPr>
            <w:fldChar w:fldCharType="end"/>
          </w:r>
        </w:p>
      </w:tc>
      <w:tc>
        <w:tcPr>
          <w:tcW w:w="7938" w:type="dxa"/>
        </w:tcPr>
        <w:p w:rsidR="00675220" w:rsidRDefault="00675220" w:rsidP="00EE26C6">
          <w:pPr>
            <w:pStyle w:val="Pieddepage"/>
          </w:pPr>
        </w:p>
      </w:tc>
    </w:tr>
  </w:tbl>
  <w:p w:rsidR="00675220" w:rsidRDefault="00675220" w:rsidP="00EE26C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20" w:rsidRDefault="00675220" w:rsidP="00435B0C">
    <w:pPr>
      <w:pStyle w:val="Pieddepage"/>
      <w:jc w:val="center"/>
    </w:pPr>
    <w:r>
      <w:rPr>
        <w:noProof/>
        <w:lang w:eastAsia="fr-FR"/>
      </w:rPr>
      <w:drawing>
        <wp:anchor distT="0" distB="0" distL="114300" distR="114300" simplePos="0" relativeHeight="251662336" behindDoc="0" locked="0" layoutInCell="1" allowOverlap="1">
          <wp:simplePos x="0" y="0"/>
          <wp:positionH relativeFrom="column">
            <wp:posOffset>1999615</wp:posOffset>
          </wp:positionH>
          <wp:positionV relativeFrom="paragraph">
            <wp:posOffset>-146050</wp:posOffset>
          </wp:positionV>
          <wp:extent cx="1740535" cy="480695"/>
          <wp:effectExtent l="19050" t="0" r="0" b="0"/>
          <wp:wrapSquare wrapText="bothSides"/>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40535" cy="48069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1312" behindDoc="0" locked="0" layoutInCell="1" allowOverlap="1">
          <wp:simplePos x="0" y="0"/>
          <wp:positionH relativeFrom="column">
            <wp:posOffset>3812540</wp:posOffset>
          </wp:positionH>
          <wp:positionV relativeFrom="paragraph">
            <wp:posOffset>-230505</wp:posOffset>
          </wp:positionV>
          <wp:extent cx="477520" cy="697230"/>
          <wp:effectExtent l="19050" t="0" r="0" b="0"/>
          <wp:wrapSquare wrapText="bothSides"/>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477520" cy="69723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0288" behindDoc="0" locked="0" layoutInCell="1" allowOverlap="1">
          <wp:simplePos x="0" y="0"/>
          <wp:positionH relativeFrom="column">
            <wp:posOffset>651510</wp:posOffset>
          </wp:positionH>
          <wp:positionV relativeFrom="paragraph">
            <wp:posOffset>-230505</wp:posOffset>
          </wp:positionV>
          <wp:extent cx="1397000" cy="591820"/>
          <wp:effectExtent l="19050" t="0" r="0" b="0"/>
          <wp:wrapSquare wrapText="bothSides"/>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397000" cy="59182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58240" behindDoc="0" locked="0" layoutInCell="1" allowOverlap="1">
          <wp:simplePos x="0" y="0"/>
          <wp:positionH relativeFrom="column">
            <wp:posOffset>4383405</wp:posOffset>
          </wp:positionH>
          <wp:positionV relativeFrom="paragraph">
            <wp:posOffset>-135255</wp:posOffset>
          </wp:positionV>
          <wp:extent cx="1201420" cy="501650"/>
          <wp:effectExtent l="1905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201420" cy="50165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59264" behindDoc="0" locked="0" layoutInCell="1" allowOverlap="1">
          <wp:simplePos x="0" y="0"/>
          <wp:positionH relativeFrom="column">
            <wp:posOffset>-114935</wp:posOffset>
          </wp:positionH>
          <wp:positionV relativeFrom="paragraph">
            <wp:posOffset>-256540</wp:posOffset>
          </wp:positionV>
          <wp:extent cx="768350" cy="723900"/>
          <wp:effectExtent l="19050" t="0" r="0" b="0"/>
          <wp:wrapSquare wrapText="bothSides"/>
          <wp:docPr id="3" name="Image 2" descr="logo-sm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mile.jpg"/>
                  <pic:cNvPicPr/>
                </pic:nvPicPr>
                <pic:blipFill>
                  <a:blip r:embed="rId5"/>
                  <a:srcRect l="18756" r="20872"/>
                  <a:stretch>
                    <a:fillRect/>
                  </a:stretch>
                </pic:blipFill>
                <pic:spPr>
                  <a:xfrm>
                    <a:off x="0" y="0"/>
                    <a:ext cx="768350" cy="7239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E2C" w:rsidRDefault="00971E2C" w:rsidP="00EE26C6">
      <w:r>
        <w:separator/>
      </w:r>
    </w:p>
  </w:footnote>
  <w:footnote w:type="continuationSeparator" w:id="0">
    <w:p w:rsidR="00971E2C" w:rsidRDefault="00971E2C" w:rsidP="00EE26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20" w:rsidRDefault="00675220" w:rsidP="00435B0C">
    <w:pPr>
      <w:pStyle w:val="En-tte"/>
      <w:jc w:val="center"/>
    </w:pPr>
    <w:r>
      <w:rPr>
        <w:noProof/>
        <w:lang w:eastAsia="fr-FR"/>
      </w:rPr>
      <w:drawing>
        <wp:inline distT="0" distB="0" distL="0" distR="0">
          <wp:extent cx="5934075" cy="1066197"/>
          <wp:effectExtent l="19050" t="0" r="0" b="0"/>
          <wp:docPr id="1" name="Image 0" descr="Image PEC minsitere des armé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EC minsitere des armées.jpg"/>
                  <pic:cNvPicPr/>
                </pic:nvPicPr>
                <pic:blipFill>
                  <a:blip r:embed="rId1"/>
                  <a:stretch>
                    <a:fillRect/>
                  </a:stretch>
                </pic:blipFill>
                <pic:spPr>
                  <a:xfrm>
                    <a:off x="0" y="0"/>
                    <a:ext cx="5932113" cy="1065845"/>
                  </a:xfrm>
                  <a:prstGeom prst="rect">
                    <a:avLst/>
                  </a:prstGeom>
                </pic:spPr>
              </pic:pic>
            </a:graphicData>
          </a:graphic>
        </wp:inline>
      </w:drawing>
    </w:r>
  </w:p>
  <w:p w:rsidR="00675220" w:rsidRDefault="00675220" w:rsidP="00EE26C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E28"/>
    <w:multiLevelType w:val="hybridMultilevel"/>
    <w:tmpl w:val="FF169370"/>
    <w:lvl w:ilvl="0" w:tplc="9E74504C">
      <w:start w:val="1"/>
      <w:numFmt w:val="decimal"/>
      <w:lvlText w:val="%1."/>
      <w:lvlJc w:val="left"/>
      <w:pPr>
        <w:ind w:left="567" w:hanging="397"/>
      </w:pPr>
      <w:rPr>
        <w:rFonts w:hint="default"/>
      </w:rPr>
    </w:lvl>
    <w:lvl w:ilvl="1" w:tplc="D10647F4">
      <w:start w:val="1"/>
      <w:numFmt w:val="lowerLetter"/>
      <w:lvlText w:val="%2."/>
      <w:lvlJc w:val="left"/>
      <w:pPr>
        <w:tabs>
          <w:tab w:val="num" w:pos="567"/>
        </w:tabs>
        <w:ind w:left="567" w:hanging="283"/>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A8768F"/>
    <w:multiLevelType w:val="hybridMultilevel"/>
    <w:tmpl w:val="A928E0B2"/>
    <w:lvl w:ilvl="0" w:tplc="0F267580">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8EBA0206">
      <w:numFmt w:val="bullet"/>
      <w:lvlText w:val="•"/>
      <w:lvlJc w:val="left"/>
      <w:pPr>
        <w:ind w:left="3225" w:hanging="705"/>
      </w:pPr>
      <w:rPr>
        <w:rFonts w:ascii="Times New Roman" w:eastAsia="Times New Roman" w:hAnsi="Times New Roman" w:cs="Times New Roman"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BB3616"/>
    <w:multiLevelType w:val="hybridMultilevel"/>
    <w:tmpl w:val="3B545E0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C537987"/>
    <w:multiLevelType w:val="hybridMultilevel"/>
    <w:tmpl w:val="E0EC69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B03748"/>
    <w:multiLevelType w:val="hybridMultilevel"/>
    <w:tmpl w:val="AE0A45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DE7474"/>
    <w:multiLevelType w:val="hybridMultilevel"/>
    <w:tmpl w:val="C78CC24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6772AB"/>
    <w:multiLevelType w:val="hybridMultilevel"/>
    <w:tmpl w:val="9D240F7A"/>
    <w:lvl w:ilvl="0" w:tplc="DCDA314C">
      <w:start w:val="6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726578"/>
    <w:multiLevelType w:val="hybridMultilevel"/>
    <w:tmpl w:val="E2E04E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2BA1A23"/>
    <w:multiLevelType w:val="hybridMultilevel"/>
    <w:tmpl w:val="E9202C9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1C3432D7"/>
    <w:multiLevelType w:val="hybridMultilevel"/>
    <w:tmpl w:val="EEA49476"/>
    <w:lvl w:ilvl="0" w:tplc="135ADE1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C11D32"/>
    <w:multiLevelType w:val="hybridMultilevel"/>
    <w:tmpl w:val="4CA26B48"/>
    <w:lvl w:ilvl="0" w:tplc="12DA732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223F0623"/>
    <w:multiLevelType w:val="hybridMultilevel"/>
    <w:tmpl w:val="1996F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4D670C7"/>
    <w:multiLevelType w:val="hybridMultilevel"/>
    <w:tmpl w:val="B3D0B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01498C"/>
    <w:multiLevelType w:val="hybridMultilevel"/>
    <w:tmpl w:val="5A7243A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nsid w:val="2A454264"/>
    <w:multiLevelType w:val="multilevel"/>
    <w:tmpl w:val="5E4E34F8"/>
    <w:lvl w:ilvl="0">
      <w:numFmt w:val="bullet"/>
      <w:lvlText w:val=""/>
      <w:lvlJc w:val="left"/>
      <w:pPr>
        <w:tabs>
          <w:tab w:val="num" w:pos="720"/>
        </w:tabs>
        <w:ind w:left="720" w:hanging="360"/>
      </w:pPr>
      <w:rPr>
        <w:rFonts w:ascii="Wingdings" w:eastAsiaTheme="minorHAnsi" w:hAnsi="Wingdings" w:cstheme="minorBidi" w:hint="default"/>
        <w:sz w:val="20"/>
      </w:rPr>
    </w:lvl>
    <w:lvl w:ilvl="1">
      <w:numFmt w:val="bullet"/>
      <w:lvlText w:val=""/>
      <w:lvlJc w:val="left"/>
      <w:pPr>
        <w:tabs>
          <w:tab w:val="num" w:pos="1440"/>
        </w:tabs>
        <w:ind w:left="1440" w:hanging="360"/>
      </w:pPr>
      <w:rPr>
        <w:rFonts w:ascii="Wingdings" w:eastAsiaTheme="minorHAnsi" w:hAnsi="Wingdings" w:cstheme="minorBid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85237F"/>
    <w:multiLevelType w:val="hybridMultilevel"/>
    <w:tmpl w:val="3D542CA0"/>
    <w:lvl w:ilvl="0" w:tplc="75942670">
      <w:start w:val="1"/>
      <w:numFmt w:val="decimal"/>
      <w:lvlText w:val="%1-"/>
      <w:lvlJc w:val="left"/>
      <w:pPr>
        <w:ind w:left="720" w:hanging="360"/>
      </w:pPr>
      <w:rPr>
        <w:rFonts w:ascii="Calibri" w:eastAsia="Calibri" w:hAnsi="Calibri" w:cs="Calibr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A854E9B"/>
    <w:multiLevelType w:val="hybridMultilevel"/>
    <w:tmpl w:val="807C7734"/>
    <w:lvl w:ilvl="0" w:tplc="781AD83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0D86FEB"/>
    <w:multiLevelType w:val="hybridMultilevel"/>
    <w:tmpl w:val="A0A0AD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15B7F00"/>
    <w:multiLevelType w:val="multilevel"/>
    <w:tmpl w:val="820C9C84"/>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1006"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9">
    <w:nsid w:val="415D3C4E"/>
    <w:multiLevelType w:val="hybridMultilevel"/>
    <w:tmpl w:val="54C0E2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78E55E5"/>
    <w:multiLevelType w:val="hybridMultilevel"/>
    <w:tmpl w:val="C78CC24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C3C5511"/>
    <w:multiLevelType w:val="hybridMultilevel"/>
    <w:tmpl w:val="657821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EF60AC8"/>
    <w:multiLevelType w:val="hybridMultilevel"/>
    <w:tmpl w:val="7DD6D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EFA037A"/>
    <w:multiLevelType w:val="hybridMultilevel"/>
    <w:tmpl w:val="5830B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A49743A"/>
    <w:multiLevelType w:val="hybridMultilevel"/>
    <w:tmpl w:val="25FA6D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B6F6FC1"/>
    <w:multiLevelType w:val="hybridMultilevel"/>
    <w:tmpl w:val="5A7243A2"/>
    <w:lvl w:ilvl="0" w:tplc="040C000F">
      <w:start w:val="1"/>
      <w:numFmt w:val="decimal"/>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26">
    <w:nsid w:val="5BCF69F7"/>
    <w:multiLevelType w:val="hybridMultilevel"/>
    <w:tmpl w:val="D8048A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C434F70"/>
    <w:multiLevelType w:val="hybridMultilevel"/>
    <w:tmpl w:val="6D5E17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CFC07EE"/>
    <w:multiLevelType w:val="hybridMultilevel"/>
    <w:tmpl w:val="AFA4D340"/>
    <w:lvl w:ilvl="0" w:tplc="FD9AA3C4">
      <w:start w:val="1"/>
      <w:numFmt w:val="bullet"/>
      <w:pStyle w:val="Bullet2"/>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DC177A8"/>
    <w:multiLevelType w:val="hybridMultilevel"/>
    <w:tmpl w:val="952422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043399B"/>
    <w:multiLevelType w:val="hybridMultilevel"/>
    <w:tmpl w:val="752447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26330C6"/>
    <w:multiLevelType w:val="hybridMultilevel"/>
    <w:tmpl w:val="B972DC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5054A1E"/>
    <w:multiLevelType w:val="hybridMultilevel"/>
    <w:tmpl w:val="475CF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5BB0170"/>
    <w:multiLevelType w:val="hybridMultilevel"/>
    <w:tmpl w:val="A23A03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5F65DA1"/>
    <w:multiLevelType w:val="hybridMultilevel"/>
    <w:tmpl w:val="6616D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DB75E22"/>
    <w:multiLevelType w:val="hybridMultilevel"/>
    <w:tmpl w:val="1326D8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02A3A8C"/>
    <w:multiLevelType w:val="hybridMultilevel"/>
    <w:tmpl w:val="7B525B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0E552BF"/>
    <w:multiLevelType w:val="hybridMultilevel"/>
    <w:tmpl w:val="40F8D0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14E1B45"/>
    <w:multiLevelType w:val="hybridMultilevel"/>
    <w:tmpl w:val="B9708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4B76B20"/>
    <w:multiLevelType w:val="hybridMultilevel"/>
    <w:tmpl w:val="D2382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8FE7C8F"/>
    <w:multiLevelType w:val="hybridMultilevel"/>
    <w:tmpl w:val="849E0A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C786D54"/>
    <w:multiLevelType w:val="hybridMultilevel"/>
    <w:tmpl w:val="F4B6962C"/>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2">
    <w:nsid w:val="7D3A7D66"/>
    <w:multiLevelType w:val="hybridMultilevel"/>
    <w:tmpl w:val="915CFA68"/>
    <w:lvl w:ilvl="0" w:tplc="55C26784">
      <w:start w:val="2"/>
      <w:numFmt w:val="upp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5"/>
  </w:num>
  <w:num w:numId="3">
    <w:abstractNumId w:val="1"/>
  </w:num>
  <w:num w:numId="4">
    <w:abstractNumId w:val="20"/>
  </w:num>
  <w:num w:numId="5">
    <w:abstractNumId w:val="28"/>
  </w:num>
  <w:num w:numId="6">
    <w:abstractNumId w:val="2"/>
  </w:num>
  <w:num w:numId="7">
    <w:abstractNumId w:val="18"/>
  </w:num>
  <w:num w:numId="8">
    <w:abstractNumId w:val="19"/>
  </w:num>
  <w:num w:numId="9">
    <w:abstractNumId w:val="41"/>
  </w:num>
  <w:num w:numId="10">
    <w:abstractNumId w:val="24"/>
  </w:num>
  <w:num w:numId="11">
    <w:abstractNumId w:val="17"/>
  </w:num>
  <w:num w:numId="12">
    <w:abstractNumId w:val="35"/>
  </w:num>
  <w:num w:numId="13">
    <w:abstractNumId w:val="36"/>
  </w:num>
  <w:num w:numId="14">
    <w:abstractNumId w:val="4"/>
  </w:num>
  <w:num w:numId="15">
    <w:abstractNumId w:val="3"/>
  </w:num>
  <w:num w:numId="16">
    <w:abstractNumId w:val="42"/>
  </w:num>
  <w:num w:numId="17">
    <w:abstractNumId w:val="15"/>
  </w:num>
  <w:num w:numId="18">
    <w:abstractNumId w:val="21"/>
  </w:num>
  <w:num w:numId="19">
    <w:abstractNumId w:val="11"/>
  </w:num>
  <w:num w:numId="20">
    <w:abstractNumId w:val="40"/>
  </w:num>
  <w:num w:numId="21">
    <w:abstractNumId w:val="33"/>
  </w:num>
  <w:num w:numId="22">
    <w:abstractNumId w:val="38"/>
  </w:num>
  <w:num w:numId="23">
    <w:abstractNumId w:val="22"/>
  </w:num>
  <w:num w:numId="24">
    <w:abstractNumId w:val="31"/>
  </w:num>
  <w:num w:numId="25">
    <w:abstractNumId w:val="29"/>
  </w:num>
  <w:num w:numId="26">
    <w:abstractNumId w:val="8"/>
  </w:num>
  <w:num w:numId="27">
    <w:abstractNumId w:val="25"/>
  </w:num>
  <w:num w:numId="28">
    <w:abstractNumId w:val="14"/>
  </w:num>
  <w:num w:numId="29">
    <w:abstractNumId w:val="27"/>
  </w:num>
  <w:num w:numId="30">
    <w:abstractNumId w:val="26"/>
  </w:num>
  <w:num w:numId="31">
    <w:abstractNumId w:val="16"/>
  </w:num>
  <w:num w:numId="32">
    <w:abstractNumId w:val="7"/>
  </w:num>
  <w:num w:numId="33">
    <w:abstractNumId w:val="6"/>
  </w:num>
  <w:num w:numId="34">
    <w:abstractNumId w:val="12"/>
  </w:num>
  <w:num w:numId="35">
    <w:abstractNumId w:val="37"/>
  </w:num>
  <w:num w:numId="36">
    <w:abstractNumId w:val="34"/>
  </w:num>
  <w:num w:numId="37">
    <w:abstractNumId w:val="39"/>
  </w:num>
  <w:num w:numId="38">
    <w:abstractNumId w:val="32"/>
  </w:num>
  <w:num w:numId="39">
    <w:abstractNumId w:val="30"/>
  </w:num>
  <w:num w:numId="40">
    <w:abstractNumId w:val="0"/>
  </w:num>
  <w:num w:numId="41">
    <w:abstractNumId w:val="23"/>
  </w:num>
  <w:num w:numId="42">
    <w:abstractNumId w:val="9"/>
  </w:num>
  <w:num w:numId="43">
    <w:abstractNumId w:val="10"/>
  </w:num>
  <w:numIdMacAtCleanup w:val="2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CAT Anne-Charlotte LV">
    <w15:presenceInfo w15:providerId="AD" w15:userId="S-1-5-21-2255225037-4143705525-1198626713-21290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B000B6"/>
    <w:rsid w:val="00001A71"/>
    <w:rsid w:val="00004AF9"/>
    <w:rsid w:val="00005A49"/>
    <w:rsid w:val="00010958"/>
    <w:rsid w:val="000204EC"/>
    <w:rsid w:val="00022A0D"/>
    <w:rsid w:val="00024C7F"/>
    <w:rsid w:val="000344D9"/>
    <w:rsid w:val="000366C8"/>
    <w:rsid w:val="00041E79"/>
    <w:rsid w:val="00042852"/>
    <w:rsid w:val="0004286C"/>
    <w:rsid w:val="00043ED2"/>
    <w:rsid w:val="00046DEC"/>
    <w:rsid w:val="0005299B"/>
    <w:rsid w:val="000574D3"/>
    <w:rsid w:val="00061DB2"/>
    <w:rsid w:val="000714C1"/>
    <w:rsid w:val="000746B6"/>
    <w:rsid w:val="0008408F"/>
    <w:rsid w:val="00085B73"/>
    <w:rsid w:val="000864E7"/>
    <w:rsid w:val="00086DB3"/>
    <w:rsid w:val="00090513"/>
    <w:rsid w:val="000942D7"/>
    <w:rsid w:val="000A29D8"/>
    <w:rsid w:val="000B3992"/>
    <w:rsid w:val="000B7EBD"/>
    <w:rsid w:val="000D385A"/>
    <w:rsid w:val="000D5972"/>
    <w:rsid w:val="000E0BCE"/>
    <w:rsid w:val="000E0E38"/>
    <w:rsid w:val="000E5416"/>
    <w:rsid w:val="000F6931"/>
    <w:rsid w:val="000F7372"/>
    <w:rsid w:val="00104A89"/>
    <w:rsid w:val="001102F3"/>
    <w:rsid w:val="00115449"/>
    <w:rsid w:val="00121849"/>
    <w:rsid w:val="00122710"/>
    <w:rsid w:val="001549DB"/>
    <w:rsid w:val="00160324"/>
    <w:rsid w:val="0016391F"/>
    <w:rsid w:val="00165B95"/>
    <w:rsid w:val="001701AB"/>
    <w:rsid w:val="00182B2E"/>
    <w:rsid w:val="00182E9D"/>
    <w:rsid w:val="00182F8B"/>
    <w:rsid w:val="00185BF8"/>
    <w:rsid w:val="00191B7B"/>
    <w:rsid w:val="0019440A"/>
    <w:rsid w:val="001A0489"/>
    <w:rsid w:val="001A3D87"/>
    <w:rsid w:val="001A71BF"/>
    <w:rsid w:val="001B17DC"/>
    <w:rsid w:val="001B2C6A"/>
    <w:rsid w:val="001B78CB"/>
    <w:rsid w:val="001C533F"/>
    <w:rsid w:val="001D4AA4"/>
    <w:rsid w:val="001E4AF1"/>
    <w:rsid w:val="001F009D"/>
    <w:rsid w:val="001F3671"/>
    <w:rsid w:val="00200A17"/>
    <w:rsid w:val="0020429E"/>
    <w:rsid w:val="00213B7D"/>
    <w:rsid w:val="00214B41"/>
    <w:rsid w:val="00222441"/>
    <w:rsid w:val="00226909"/>
    <w:rsid w:val="0023207D"/>
    <w:rsid w:val="00236357"/>
    <w:rsid w:val="00236998"/>
    <w:rsid w:val="0024324A"/>
    <w:rsid w:val="002467DD"/>
    <w:rsid w:val="00255A5A"/>
    <w:rsid w:val="00264218"/>
    <w:rsid w:val="002800F5"/>
    <w:rsid w:val="00284F5A"/>
    <w:rsid w:val="002911FF"/>
    <w:rsid w:val="002975F8"/>
    <w:rsid w:val="002A0A4B"/>
    <w:rsid w:val="002A67B7"/>
    <w:rsid w:val="002B26F7"/>
    <w:rsid w:val="002C08F3"/>
    <w:rsid w:val="002C4BF0"/>
    <w:rsid w:val="002D6328"/>
    <w:rsid w:val="002D6BD0"/>
    <w:rsid w:val="002E3B22"/>
    <w:rsid w:val="002E46D9"/>
    <w:rsid w:val="002F2F34"/>
    <w:rsid w:val="00303822"/>
    <w:rsid w:val="00304436"/>
    <w:rsid w:val="00313D4D"/>
    <w:rsid w:val="00314877"/>
    <w:rsid w:val="0033008B"/>
    <w:rsid w:val="00330422"/>
    <w:rsid w:val="0033212F"/>
    <w:rsid w:val="00334BBC"/>
    <w:rsid w:val="003430E2"/>
    <w:rsid w:val="00346FAE"/>
    <w:rsid w:val="00351361"/>
    <w:rsid w:val="0035443F"/>
    <w:rsid w:val="00360EC3"/>
    <w:rsid w:val="00360F39"/>
    <w:rsid w:val="003613A2"/>
    <w:rsid w:val="00364CBB"/>
    <w:rsid w:val="00380BDB"/>
    <w:rsid w:val="003901B7"/>
    <w:rsid w:val="0039272C"/>
    <w:rsid w:val="00395AEA"/>
    <w:rsid w:val="003968BF"/>
    <w:rsid w:val="003A2E31"/>
    <w:rsid w:val="003A5307"/>
    <w:rsid w:val="003A7136"/>
    <w:rsid w:val="003B5EC9"/>
    <w:rsid w:val="003C4D4B"/>
    <w:rsid w:val="003C5378"/>
    <w:rsid w:val="003D0723"/>
    <w:rsid w:val="003D4A3F"/>
    <w:rsid w:val="003D4FC1"/>
    <w:rsid w:val="003D7D2C"/>
    <w:rsid w:val="003E0692"/>
    <w:rsid w:val="003E3345"/>
    <w:rsid w:val="003E37E6"/>
    <w:rsid w:val="003F4A70"/>
    <w:rsid w:val="003F5484"/>
    <w:rsid w:val="003F5FB5"/>
    <w:rsid w:val="004104D2"/>
    <w:rsid w:val="0041349A"/>
    <w:rsid w:val="004169AF"/>
    <w:rsid w:val="00427129"/>
    <w:rsid w:val="004338DE"/>
    <w:rsid w:val="00435B0C"/>
    <w:rsid w:val="00445C7F"/>
    <w:rsid w:val="00450D0F"/>
    <w:rsid w:val="00455279"/>
    <w:rsid w:val="00456DAF"/>
    <w:rsid w:val="00462092"/>
    <w:rsid w:val="004700BE"/>
    <w:rsid w:val="00475A96"/>
    <w:rsid w:val="00486F1A"/>
    <w:rsid w:val="00497A8A"/>
    <w:rsid w:val="004A3556"/>
    <w:rsid w:val="004B0FA4"/>
    <w:rsid w:val="004B2538"/>
    <w:rsid w:val="004C123E"/>
    <w:rsid w:val="004C664C"/>
    <w:rsid w:val="004D3FD7"/>
    <w:rsid w:val="004D46A8"/>
    <w:rsid w:val="004E2756"/>
    <w:rsid w:val="004E3B12"/>
    <w:rsid w:val="004E4407"/>
    <w:rsid w:val="004E642E"/>
    <w:rsid w:val="00503A03"/>
    <w:rsid w:val="00504A67"/>
    <w:rsid w:val="0051171A"/>
    <w:rsid w:val="00516186"/>
    <w:rsid w:val="0052198D"/>
    <w:rsid w:val="005276B6"/>
    <w:rsid w:val="00530248"/>
    <w:rsid w:val="00531156"/>
    <w:rsid w:val="00534307"/>
    <w:rsid w:val="00535253"/>
    <w:rsid w:val="005368DB"/>
    <w:rsid w:val="00544EE4"/>
    <w:rsid w:val="00545E38"/>
    <w:rsid w:val="00555431"/>
    <w:rsid w:val="00556E80"/>
    <w:rsid w:val="00561864"/>
    <w:rsid w:val="00566995"/>
    <w:rsid w:val="005805CC"/>
    <w:rsid w:val="00585380"/>
    <w:rsid w:val="00593FF3"/>
    <w:rsid w:val="005A1003"/>
    <w:rsid w:val="005A2038"/>
    <w:rsid w:val="005A307B"/>
    <w:rsid w:val="005B02B7"/>
    <w:rsid w:val="005B06ED"/>
    <w:rsid w:val="005B2B57"/>
    <w:rsid w:val="005B5117"/>
    <w:rsid w:val="005B7577"/>
    <w:rsid w:val="005C0227"/>
    <w:rsid w:val="005C06F3"/>
    <w:rsid w:val="005C1C6A"/>
    <w:rsid w:val="005C5BD2"/>
    <w:rsid w:val="005C5DDF"/>
    <w:rsid w:val="005C6BA2"/>
    <w:rsid w:val="005C710B"/>
    <w:rsid w:val="005D3898"/>
    <w:rsid w:val="005E3C00"/>
    <w:rsid w:val="005F551D"/>
    <w:rsid w:val="005F7A8C"/>
    <w:rsid w:val="005F7B79"/>
    <w:rsid w:val="00600F3D"/>
    <w:rsid w:val="006013BC"/>
    <w:rsid w:val="00602233"/>
    <w:rsid w:val="00602859"/>
    <w:rsid w:val="006032AB"/>
    <w:rsid w:val="00611D27"/>
    <w:rsid w:val="00612930"/>
    <w:rsid w:val="00614295"/>
    <w:rsid w:val="00614912"/>
    <w:rsid w:val="006156EA"/>
    <w:rsid w:val="00626A32"/>
    <w:rsid w:val="00633254"/>
    <w:rsid w:val="0063551F"/>
    <w:rsid w:val="00640722"/>
    <w:rsid w:val="006434D6"/>
    <w:rsid w:val="00644560"/>
    <w:rsid w:val="00653BF2"/>
    <w:rsid w:val="0065504A"/>
    <w:rsid w:val="00657989"/>
    <w:rsid w:val="00660A09"/>
    <w:rsid w:val="00667495"/>
    <w:rsid w:val="00667E07"/>
    <w:rsid w:val="00674D4B"/>
    <w:rsid w:val="00675220"/>
    <w:rsid w:val="00675FF6"/>
    <w:rsid w:val="006903EB"/>
    <w:rsid w:val="00694FDF"/>
    <w:rsid w:val="006A30E5"/>
    <w:rsid w:val="006A5E07"/>
    <w:rsid w:val="006C18E3"/>
    <w:rsid w:val="006C19AB"/>
    <w:rsid w:val="006C3335"/>
    <w:rsid w:val="006C3BF2"/>
    <w:rsid w:val="006C79B5"/>
    <w:rsid w:val="006D132A"/>
    <w:rsid w:val="006D2376"/>
    <w:rsid w:val="006D724B"/>
    <w:rsid w:val="006E187E"/>
    <w:rsid w:val="006E22E3"/>
    <w:rsid w:val="006E34CF"/>
    <w:rsid w:val="006E4E2B"/>
    <w:rsid w:val="006F24EE"/>
    <w:rsid w:val="006F5082"/>
    <w:rsid w:val="006F5A41"/>
    <w:rsid w:val="00701640"/>
    <w:rsid w:val="00705E78"/>
    <w:rsid w:val="007067FF"/>
    <w:rsid w:val="007068E1"/>
    <w:rsid w:val="00713E96"/>
    <w:rsid w:val="00716B58"/>
    <w:rsid w:val="00726E52"/>
    <w:rsid w:val="00731F76"/>
    <w:rsid w:val="007340FE"/>
    <w:rsid w:val="00741390"/>
    <w:rsid w:val="00743E3E"/>
    <w:rsid w:val="00744E60"/>
    <w:rsid w:val="007509D7"/>
    <w:rsid w:val="0075522E"/>
    <w:rsid w:val="00757DD5"/>
    <w:rsid w:val="00760D1F"/>
    <w:rsid w:val="007611AF"/>
    <w:rsid w:val="007764B8"/>
    <w:rsid w:val="007774CE"/>
    <w:rsid w:val="00777B9C"/>
    <w:rsid w:val="007871D6"/>
    <w:rsid w:val="00792C16"/>
    <w:rsid w:val="00797D4A"/>
    <w:rsid w:val="007A016E"/>
    <w:rsid w:val="007A0D93"/>
    <w:rsid w:val="007A146D"/>
    <w:rsid w:val="007A2355"/>
    <w:rsid w:val="007A7559"/>
    <w:rsid w:val="007A7F0C"/>
    <w:rsid w:val="007B7EDA"/>
    <w:rsid w:val="007C159C"/>
    <w:rsid w:val="007C1B58"/>
    <w:rsid w:val="007C30C8"/>
    <w:rsid w:val="007C7678"/>
    <w:rsid w:val="007C7AA6"/>
    <w:rsid w:val="007D289E"/>
    <w:rsid w:val="007F0C4A"/>
    <w:rsid w:val="007F1CA1"/>
    <w:rsid w:val="007F6FCB"/>
    <w:rsid w:val="007F78E5"/>
    <w:rsid w:val="00800323"/>
    <w:rsid w:val="00801E41"/>
    <w:rsid w:val="00801F4B"/>
    <w:rsid w:val="008141A6"/>
    <w:rsid w:val="0081573B"/>
    <w:rsid w:val="00817C3F"/>
    <w:rsid w:val="00821BED"/>
    <w:rsid w:val="00830185"/>
    <w:rsid w:val="00835211"/>
    <w:rsid w:val="0083592D"/>
    <w:rsid w:val="00840CAB"/>
    <w:rsid w:val="00841C9A"/>
    <w:rsid w:val="008442D2"/>
    <w:rsid w:val="00847A74"/>
    <w:rsid w:val="008512E8"/>
    <w:rsid w:val="00852FE6"/>
    <w:rsid w:val="00853BD4"/>
    <w:rsid w:val="00855731"/>
    <w:rsid w:val="00857934"/>
    <w:rsid w:val="00860D93"/>
    <w:rsid w:val="008629C0"/>
    <w:rsid w:val="00866FE6"/>
    <w:rsid w:val="00867829"/>
    <w:rsid w:val="00870E3E"/>
    <w:rsid w:val="008763AB"/>
    <w:rsid w:val="0087650C"/>
    <w:rsid w:val="008827B0"/>
    <w:rsid w:val="0088586E"/>
    <w:rsid w:val="00890D36"/>
    <w:rsid w:val="00891A23"/>
    <w:rsid w:val="008A59E0"/>
    <w:rsid w:val="008A6DC7"/>
    <w:rsid w:val="008B0BBD"/>
    <w:rsid w:val="008B2DF5"/>
    <w:rsid w:val="008B3ED3"/>
    <w:rsid w:val="008B6E82"/>
    <w:rsid w:val="008B7146"/>
    <w:rsid w:val="008C4B1A"/>
    <w:rsid w:val="008E13B4"/>
    <w:rsid w:val="008E1F03"/>
    <w:rsid w:val="008E6EDA"/>
    <w:rsid w:val="008F170A"/>
    <w:rsid w:val="008F28F6"/>
    <w:rsid w:val="00906D16"/>
    <w:rsid w:val="009079DE"/>
    <w:rsid w:val="00923299"/>
    <w:rsid w:val="00923337"/>
    <w:rsid w:val="0092777D"/>
    <w:rsid w:val="00935A16"/>
    <w:rsid w:val="009409A7"/>
    <w:rsid w:val="00943924"/>
    <w:rsid w:val="0094395E"/>
    <w:rsid w:val="009449B8"/>
    <w:rsid w:val="0094758B"/>
    <w:rsid w:val="0095061B"/>
    <w:rsid w:val="009552A6"/>
    <w:rsid w:val="009606A9"/>
    <w:rsid w:val="0096079A"/>
    <w:rsid w:val="00963594"/>
    <w:rsid w:val="009635FC"/>
    <w:rsid w:val="0096718B"/>
    <w:rsid w:val="00970B15"/>
    <w:rsid w:val="00971BE2"/>
    <w:rsid w:val="00971E2C"/>
    <w:rsid w:val="00974CB3"/>
    <w:rsid w:val="0097543F"/>
    <w:rsid w:val="0097573B"/>
    <w:rsid w:val="00980910"/>
    <w:rsid w:val="009842EE"/>
    <w:rsid w:val="009A1D7F"/>
    <w:rsid w:val="009A3C91"/>
    <w:rsid w:val="009B123F"/>
    <w:rsid w:val="009B3B0C"/>
    <w:rsid w:val="009B3C4F"/>
    <w:rsid w:val="009B6DB1"/>
    <w:rsid w:val="009B703E"/>
    <w:rsid w:val="009C06E3"/>
    <w:rsid w:val="009C2503"/>
    <w:rsid w:val="009C77F6"/>
    <w:rsid w:val="009D286F"/>
    <w:rsid w:val="009D5B02"/>
    <w:rsid w:val="009D6148"/>
    <w:rsid w:val="009D6E99"/>
    <w:rsid w:val="009D75C8"/>
    <w:rsid w:val="009F38E6"/>
    <w:rsid w:val="00A02D2E"/>
    <w:rsid w:val="00A04C4C"/>
    <w:rsid w:val="00A06CA0"/>
    <w:rsid w:val="00A07C51"/>
    <w:rsid w:val="00A17D81"/>
    <w:rsid w:val="00A20172"/>
    <w:rsid w:val="00A21535"/>
    <w:rsid w:val="00A219DB"/>
    <w:rsid w:val="00A2482F"/>
    <w:rsid w:val="00A30B03"/>
    <w:rsid w:val="00A323A1"/>
    <w:rsid w:val="00A44D48"/>
    <w:rsid w:val="00A4752D"/>
    <w:rsid w:val="00A53461"/>
    <w:rsid w:val="00A53CD4"/>
    <w:rsid w:val="00A64E01"/>
    <w:rsid w:val="00A6501E"/>
    <w:rsid w:val="00A65FD7"/>
    <w:rsid w:val="00A66E23"/>
    <w:rsid w:val="00A67DAE"/>
    <w:rsid w:val="00A7042E"/>
    <w:rsid w:val="00A77F26"/>
    <w:rsid w:val="00A81756"/>
    <w:rsid w:val="00A85F85"/>
    <w:rsid w:val="00A910C1"/>
    <w:rsid w:val="00AA1AA2"/>
    <w:rsid w:val="00AA376B"/>
    <w:rsid w:val="00AA3B6A"/>
    <w:rsid w:val="00AA58CE"/>
    <w:rsid w:val="00AA6134"/>
    <w:rsid w:val="00AA63CA"/>
    <w:rsid w:val="00AB082A"/>
    <w:rsid w:val="00AB4BC0"/>
    <w:rsid w:val="00AB4F3D"/>
    <w:rsid w:val="00AB5903"/>
    <w:rsid w:val="00AC4A59"/>
    <w:rsid w:val="00AD7F1E"/>
    <w:rsid w:val="00AE7DEF"/>
    <w:rsid w:val="00AF2714"/>
    <w:rsid w:val="00AF487E"/>
    <w:rsid w:val="00AF4CAD"/>
    <w:rsid w:val="00B000B6"/>
    <w:rsid w:val="00B046E3"/>
    <w:rsid w:val="00B0567B"/>
    <w:rsid w:val="00B11967"/>
    <w:rsid w:val="00B200F6"/>
    <w:rsid w:val="00B22854"/>
    <w:rsid w:val="00B3238E"/>
    <w:rsid w:val="00B418F9"/>
    <w:rsid w:val="00B42A39"/>
    <w:rsid w:val="00B43DD3"/>
    <w:rsid w:val="00B60098"/>
    <w:rsid w:val="00B81229"/>
    <w:rsid w:val="00B85188"/>
    <w:rsid w:val="00B87CA3"/>
    <w:rsid w:val="00B9608F"/>
    <w:rsid w:val="00BA02F1"/>
    <w:rsid w:val="00BA78B2"/>
    <w:rsid w:val="00BB40B9"/>
    <w:rsid w:val="00BC24AB"/>
    <w:rsid w:val="00BC54E4"/>
    <w:rsid w:val="00BC57D9"/>
    <w:rsid w:val="00BC6061"/>
    <w:rsid w:val="00BD19D1"/>
    <w:rsid w:val="00BE023D"/>
    <w:rsid w:val="00BE1028"/>
    <w:rsid w:val="00BE1BDE"/>
    <w:rsid w:val="00BE6840"/>
    <w:rsid w:val="00BF0893"/>
    <w:rsid w:val="00BF5499"/>
    <w:rsid w:val="00C0028D"/>
    <w:rsid w:val="00C03C69"/>
    <w:rsid w:val="00C060A8"/>
    <w:rsid w:val="00C12638"/>
    <w:rsid w:val="00C13BD7"/>
    <w:rsid w:val="00C14BB5"/>
    <w:rsid w:val="00C15142"/>
    <w:rsid w:val="00C1619E"/>
    <w:rsid w:val="00C16D8D"/>
    <w:rsid w:val="00C20D94"/>
    <w:rsid w:val="00C25A21"/>
    <w:rsid w:val="00C3392A"/>
    <w:rsid w:val="00C3635A"/>
    <w:rsid w:val="00C40173"/>
    <w:rsid w:val="00C408AC"/>
    <w:rsid w:val="00C42EE4"/>
    <w:rsid w:val="00C51EBB"/>
    <w:rsid w:val="00C5570E"/>
    <w:rsid w:val="00C5644D"/>
    <w:rsid w:val="00C61D4D"/>
    <w:rsid w:val="00C61F5A"/>
    <w:rsid w:val="00C63851"/>
    <w:rsid w:val="00C72125"/>
    <w:rsid w:val="00C7533F"/>
    <w:rsid w:val="00C77C57"/>
    <w:rsid w:val="00C874DC"/>
    <w:rsid w:val="00C9269B"/>
    <w:rsid w:val="00CA010B"/>
    <w:rsid w:val="00CA2698"/>
    <w:rsid w:val="00CA63F5"/>
    <w:rsid w:val="00CB1CA7"/>
    <w:rsid w:val="00CB2F82"/>
    <w:rsid w:val="00CC0756"/>
    <w:rsid w:val="00CC256C"/>
    <w:rsid w:val="00CC600B"/>
    <w:rsid w:val="00CC6C2A"/>
    <w:rsid w:val="00CC7DE7"/>
    <w:rsid w:val="00CD0DD6"/>
    <w:rsid w:val="00CD4BB3"/>
    <w:rsid w:val="00CD4FC9"/>
    <w:rsid w:val="00CD7222"/>
    <w:rsid w:val="00CF6C47"/>
    <w:rsid w:val="00D005CB"/>
    <w:rsid w:val="00D0786B"/>
    <w:rsid w:val="00D14970"/>
    <w:rsid w:val="00D152E0"/>
    <w:rsid w:val="00D3450E"/>
    <w:rsid w:val="00D50B20"/>
    <w:rsid w:val="00D65F0F"/>
    <w:rsid w:val="00D70F1E"/>
    <w:rsid w:val="00D751A1"/>
    <w:rsid w:val="00D86FE0"/>
    <w:rsid w:val="00D973AF"/>
    <w:rsid w:val="00DA231A"/>
    <w:rsid w:val="00DA233B"/>
    <w:rsid w:val="00DA7BAE"/>
    <w:rsid w:val="00DB012F"/>
    <w:rsid w:val="00DB2182"/>
    <w:rsid w:val="00DB2FF2"/>
    <w:rsid w:val="00DB3235"/>
    <w:rsid w:val="00DB58B9"/>
    <w:rsid w:val="00DB5F8E"/>
    <w:rsid w:val="00DB7E81"/>
    <w:rsid w:val="00DC0122"/>
    <w:rsid w:val="00DD0B58"/>
    <w:rsid w:val="00DE0AB3"/>
    <w:rsid w:val="00DE2511"/>
    <w:rsid w:val="00DE4B54"/>
    <w:rsid w:val="00DE62BF"/>
    <w:rsid w:val="00DF0166"/>
    <w:rsid w:val="00E13210"/>
    <w:rsid w:val="00E1555A"/>
    <w:rsid w:val="00E16161"/>
    <w:rsid w:val="00E22AAF"/>
    <w:rsid w:val="00E250DD"/>
    <w:rsid w:val="00E2515D"/>
    <w:rsid w:val="00E302A1"/>
    <w:rsid w:val="00E30B20"/>
    <w:rsid w:val="00E3410D"/>
    <w:rsid w:val="00E40D93"/>
    <w:rsid w:val="00E414A7"/>
    <w:rsid w:val="00E47B8B"/>
    <w:rsid w:val="00E52849"/>
    <w:rsid w:val="00E56129"/>
    <w:rsid w:val="00E65555"/>
    <w:rsid w:val="00E67611"/>
    <w:rsid w:val="00E70E8B"/>
    <w:rsid w:val="00E7139F"/>
    <w:rsid w:val="00E80475"/>
    <w:rsid w:val="00E806B6"/>
    <w:rsid w:val="00E850EE"/>
    <w:rsid w:val="00E900E5"/>
    <w:rsid w:val="00EA22CC"/>
    <w:rsid w:val="00EA522F"/>
    <w:rsid w:val="00EA6563"/>
    <w:rsid w:val="00EA6BA4"/>
    <w:rsid w:val="00EB4B4B"/>
    <w:rsid w:val="00EB5A21"/>
    <w:rsid w:val="00EC42B4"/>
    <w:rsid w:val="00ED4CBD"/>
    <w:rsid w:val="00ED5176"/>
    <w:rsid w:val="00EE26C6"/>
    <w:rsid w:val="00EE503A"/>
    <w:rsid w:val="00EE5315"/>
    <w:rsid w:val="00EF1F25"/>
    <w:rsid w:val="00EF4197"/>
    <w:rsid w:val="00EF7B50"/>
    <w:rsid w:val="00F009AB"/>
    <w:rsid w:val="00F02D14"/>
    <w:rsid w:val="00F05B00"/>
    <w:rsid w:val="00F06CB3"/>
    <w:rsid w:val="00F07B4A"/>
    <w:rsid w:val="00F155BC"/>
    <w:rsid w:val="00F2638E"/>
    <w:rsid w:val="00F27BCA"/>
    <w:rsid w:val="00F34677"/>
    <w:rsid w:val="00F34B99"/>
    <w:rsid w:val="00F37286"/>
    <w:rsid w:val="00F45AF7"/>
    <w:rsid w:val="00F46A8A"/>
    <w:rsid w:val="00F51E06"/>
    <w:rsid w:val="00F54579"/>
    <w:rsid w:val="00F55178"/>
    <w:rsid w:val="00F56D10"/>
    <w:rsid w:val="00F6574A"/>
    <w:rsid w:val="00F665B0"/>
    <w:rsid w:val="00F672E4"/>
    <w:rsid w:val="00F74677"/>
    <w:rsid w:val="00F91220"/>
    <w:rsid w:val="00F91D55"/>
    <w:rsid w:val="00F97C30"/>
    <w:rsid w:val="00FA08B7"/>
    <w:rsid w:val="00FA3476"/>
    <w:rsid w:val="00FA4CB0"/>
    <w:rsid w:val="00FA666F"/>
    <w:rsid w:val="00FA6BB3"/>
    <w:rsid w:val="00FB0D6A"/>
    <w:rsid w:val="00FB316D"/>
    <w:rsid w:val="00FC1FA2"/>
    <w:rsid w:val="00FC5247"/>
    <w:rsid w:val="00FD7DE1"/>
    <w:rsid w:val="00FE07D1"/>
    <w:rsid w:val="00FE3BEB"/>
    <w:rsid w:val="00FE4CE8"/>
    <w:rsid w:val="00FE56BF"/>
    <w:rsid w:val="00FF1D3E"/>
    <w:rsid w:val="00FF4E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6C6"/>
    <w:pPr>
      <w:jc w:val="both"/>
    </w:pPr>
  </w:style>
  <w:style w:type="paragraph" w:styleId="Titre1">
    <w:name w:val="heading 1"/>
    <w:basedOn w:val="Normal"/>
    <w:next w:val="Normal"/>
    <w:link w:val="Titre1Car"/>
    <w:uiPriority w:val="9"/>
    <w:qFormat/>
    <w:rsid w:val="00602233"/>
    <w:pPr>
      <w:keepNext/>
      <w:keepLines/>
      <w:numPr>
        <w:numId w:val="7"/>
      </w:numPr>
      <w:spacing w:before="480" w:after="0"/>
      <w:outlineLvl w:val="0"/>
    </w:pPr>
    <w:rPr>
      <w:rFonts w:asciiTheme="majorHAnsi" w:eastAsiaTheme="majorEastAsia" w:hAnsiTheme="majorHAnsi" w:cstheme="majorBidi"/>
      <w:bCs/>
      <w:color w:val="365F91" w:themeColor="accent1" w:themeShade="BF"/>
      <w:sz w:val="28"/>
      <w:szCs w:val="28"/>
    </w:rPr>
  </w:style>
  <w:style w:type="paragraph" w:styleId="Titre2">
    <w:name w:val="heading 2"/>
    <w:basedOn w:val="Normal"/>
    <w:next w:val="Normal"/>
    <w:link w:val="Titre2Car"/>
    <w:uiPriority w:val="9"/>
    <w:unhideWhenUsed/>
    <w:qFormat/>
    <w:rsid w:val="00E302A1"/>
    <w:pPr>
      <w:keepNext/>
      <w:keepLines/>
      <w:numPr>
        <w:ilvl w:val="1"/>
        <w:numId w:val="7"/>
      </w:numPr>
      <w:spacing w:before="200" w:after="0"/>
      <w:outlineLvl w:val="1"/>
    </w:pPr>
    <w:rPr>
      <w:rFonts w:asciiTheme="majorHAnsi" w:eastAsiaTheme="majorEastAsia" w:hAnsiTheme="majorHAnsi" w:cstheme="majorBidi"/>
      <w:bCs/>
      <w:color w:val="365F91" w:themeColor="accent1" w:themeShade="BF"/>
      <w:sz w:val="24"/>
      <w:szCs w:val="26"/>
    </w:rPr>
  </w:style>
  <w:style w:type="paragraph" w:styleId="Titre3">
    <w:name w:val="heading 3"/>
    <w:basedOn w:val="Normal"/>
    <w:next w:val="Normal"/>
    <w:link w:val="Titre3Car"/>
    <w:uiPriority w:val="9"/>
    <w:unhideWhenUsed/>
    <w:qFormat/>
    <w:rsid w:val="008F28F6"/>
    <w:pPr>
      <w:keepNext/>
      <w:keepLines/>
      <w:numPr>
        <w:ilvl w:val="2"/>
        <w:numId w:val="7"/>
      </w:numPr>
      <w:spacing w:before="200" w:after="0"/>
      <w:outlineLvl w:val="2"/>
    </w:pPr>
    <w:rPr>
      <w:rFonts w:asciiTheme="majorHAnsi" w:eastAsiaTheme="majorEastAsia" w:hAnsiTheme="majorHAnsi" w:cstheme="majorBidi"/>
      <w:bCs/>
      <w:i/>
      <w:color w:val="4F81BD" w:themeColor="accent1"/>
      <w:lang w:val="en-US"/>
    </w:rPr>
  </w:style>
  <w:style w:type="paragraph" w:styleId="Titre4">
    <w:name w:val="heading 4"/>
    <w:basedOn w:val="Normal"/>
    <w:next w:val="Normal"/>
    <w:link w:val="Titre4Car"/>
    <w:uiPriority w:val="9"/>
    <w:unhideWhenUsed/>
    <w:qFormat/>
    <w:rsid w:val="008F170A"/>
    <w:pPr>
      <w:keepNext/>
      <w:keepLines/>
      <w:numPr>
        <w:ilvl w:val="3"/>
        <w:numId w:val="7"/>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7067FF"/>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7067FF"/>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7067FF"/>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7067FF"/>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7067FF"/>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B000B6"/>
    <w:pPr>
      <w:spacing w:after="0" w:line="240" w:lineRule="auto"/>
    </w:pPr>
    <w:rPr>
      <w:rFonts w:ascii="Calibri" w:hAnsi="Calibri" w:cs="Calibri"/>
    </w:rPr>
  </w:style>
  <w:style w:type="character" w:customStyle="1" w:styleId="TextebrutCar">
    <w:name w:val="Texte brut Car"/>
    <w:basedOn w:val="Policepardfaut"/>
    <w:link w:val="Textebrut"/>
    <w:uiPriority w:val="99"/>
    <w:rsid w:val="00B000B6"/>
    <w:rPr>
      <w:rFonts w:ascii="Calibri" w:hAnsi="Calibri" w:cs="Calibri"/>
    </w:rPr>
  </w:style>
  <w:style w:type="character" w:customStyle="1" w:styleId="Titre1Car">
    <w:name w:val="Titre 1 Car"/>
    <w:basedOn w:val="Policepardfaut"/>
    <w:link w:val="Titre1"/>
    <w:uiPriority w:val="9"/>
    <w:rsid w:val="00602233"/>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B000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000B6"/>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2C4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2C4BF0"/>
    <w:pPr>
      <w:ind w:left="720"/>
      <w:contextualSpacing/>
      <w:jc w:val="left"/>
    </w:pPr>
  </w:style>
  <w:style w:type="paragraph" w:styleId="NormalWeb">
    <w:name w:val="Normal (Web)"/>
    <w:basedOn w:val="Normal"/>
    <w:link w:val="NormalWebCar"/>
    <w:uiPriority w:val="99"/>
    <w:unhideWhenUsed/>
    <w:qFormat/>
    <w:rsid w:val="00847A74"/>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E302A1"/>
    <w:rPr>
      <w:rFonts w:asciiTheme="majorHAnsi" w:eastAsiaTheme="majorEastAsia" w:hAnsiTheme="majorHAnsi" w:cstheme="majorBidi"/>
      <w:b/>
      <w:bCs/>
      <w:color w:val="365F91" w:themeColor="accent1" w:themeShade="BF"/>
      <w:sz w:val="24"/>
      <w:szCs w:val="26"/>
    </w:rPr>
  </w:style>
  <w:style w:type="character" w:customStyle="1" w:styleId="Titre3Car">
    <w:name w:val="Titre 3 Car"/>
    <w:basedOn w:val="Policepardfaut"/>
    <w:link w:val="Titre3"/>
    <w:uiPriority w:val="9"/>
    <w:rsid w:val="008F28F6"/>
    <w:rPr>
      <w:rFonts w:asciiTheme="majorHAnsi" w:eastAsiaTheme="majorEastAsia" w:hAnsiTheme="majorHAnsi" w:cstheme="majorBidi"/>
      <w:b/>
      <w:bCs/>
      <w:i/>
      <w:color w:val="4F81BD" w:themeColor="accent1"/>
      <w:lang w:val="en-US"/>
    </w:rPr>
  </w:style>
  <w:style w:type="character" w:styleId="Marquedecommentaire">
    <w:name w:val="annotation reference"/>
    <w:basedOn w:val="Policepardfaut"/>
    <w:uiPriority w:val="99"/>
    <w:semiHidden/>
    <w:unhideWhenUsed/>
    <w:rsid w:val="00830185"/>
    <w:rPr>
      <w:sz w:val="16"/>
      <w:szCs w:val="16"/>
    </w:rPr>
  </w:style>
  <w:style w:type="paragraph" w:styleId="Commentaire">
    <w:name w:val="annotation text"/>
    <w:basedOn w:val="Normal"/>
    <w:link w:val="CommentaireCar"/>
    <w:uiPriority w:val="99"/>
    <w:semiHidden/>
    <w:unhideWhenUsed/>
    <w:rsid w:val="00830185"/>
    <w:pPr>
      <w:spacing w:line="240" w:lineRule="auto"/>
    </w:pPr>
    <w:rPr>
      <w:sz w:val="20"/>
      <w:szCs w:val="20"/>
    </w:rPr>
  </w:style>
  <w:style w:type="character" w:customStyle="1" w:styleId="CommentaireCar">
    <w:name w:val="Commentaire Car"/>
    <w:basedOn w:val="Policepardfaut"/>
    <w:link w:val="Commentaire"/>
    <w:uiPriority w:val="99"/>
    <w:semiHidden/>
    <w:rsid w:val="00830185"/>
    <w:rPr>
      <w:sz w:val="20"/>
      <w:szCs w:val="20"/>
    </w:rPr>
  </w:style>
  <w:style w:type="paragraph" w:styleId="Objetducommentaire">
    <w:name w:val="annotation subject"/>
    <w:basedOn w:val="Commentaire"/>
    <w:next w:val="Commentaire"/>
    <w:link w:val="ObjetducommentaireCar"/>
    <w:uiPriority w:val="99"/>
    <w:semiHidden/>
    <w:unhideWhenUsed/>
    <w:rsid w:val="00830185"/>
    <w:rPr>
      <w:bCs/>
    </w:rPr>
  </w:style>
  <w:style w:type="character" w:customStyle="1" w:styleId="ObjetducommentaireCar">
    <w:name w:val="Objet du commentaire Car"/>
    <w:basedOn w:val="CommentaireCar"/>
    <w:link w:val="Objetducommentaire"/>
    <w:uiPriority w:val="99"/>
    <w:semiHidden/>
    <w:rsid w:val="00830185"/>
    <w:rPr>
      <w:b/>
      <w:bCs/>
      <w:sz w:val="20"/>
      <w:szCs w:val="20"/>
    </w:rPr>
  </w:style>
  <w:style w:type="paragraph" w:styleId="Textedebulles">
    <w:name w:val="Balloon Text"/>
    <w:basedOn w:val="Normal"/>
    <w:link w:val="TextedebullesCar"/>
    <w:uiPriority w:val="99"/>
    <w:semiHidden/>
    <w:unhideWhenUsed/>
    <w:rsid w:val="008301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185"/>
    <w:rPr>
      <w:rFonts w:ascii="Tahoma" w:hAnsi="Tahoma" w:cs="Tahoma"/>
      <w:sz w:val="16"/>
      <w:szCs w:val="16"/>
    </w:rPr>
  </w:style>
  <w:style w:type="paragraph" w:styleId="En-tte">
    <w:name w:val="header"/>
    <w:basedOn w:val="Normal"/>
    <w:link w:val="En-tteCar"/>
    <w:uiPriority w:val="99"/>
    <w:unhideWhenUsed/>
    <w:rsid w:val="00C12638"/>
    <w:pPr>
      <w:tabs>
        <w:tab w:val="center" w:pos="4536"/>
        <w:tab w:val="right" w:pos="9072"/>
      </w:tabs>
      <w:spacing w:after="0" w:line="240" w:lineRule="auto"/>
    </w:pPr>
  </w:style>
  <w:style w:type="character" w:customStyle="1" w:styleId="En-tteCar">
    <w:name w:val="En-tête Car"/>
    <w:basedOn w:val="Policepardfaut"/>
    <w:link w:val="En-tte"/>
    <w:uiPriority w:val="99"/>
    <w:rsid w:val="00C12638"/>
  </w:style>
  <w:style w:type="paragraph" w:styleId="Pieddepage">
    <w:name w:val="footer"/>
    <w:basedOn w:val="Normal"/>
    <w:link w:val="PieddepageCar"/>
    <w:uiPriority w:val="99"/>
    <w:unhideWhenUsed/>
    <w:rsid w:val="00C126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2638"/>
  </w:style>
  <w:style w:type="character" w:styleId="Titredulivre">
    <w:name w:val="Book Title"/>
    <w:basedOn w:val="Policepardfaut"/>
    <w:uiPriority w:val="33"/>
    <w:qFormat/>
    <w:rsid w:val="004C123E"/>
    <w:rPr>
      <w:b/>
      <w:bCs/>
      <w:i/>
      <w:iCs/>
      <w:spacing w:val="5"/>
    </w:rPr>
  </w:style>
  <w:style w:type="character" w:customStyle="1" w:styleId="Titre4Car">
    <w:name w:val="Titre 4 Car"/>
    <w:basedOn w:val="Policepardfaut"/>
    <w:link w:val="Titre4"/>
    <w:uiPriority w:val="9"/>
    <w:rsid w:val="008F170A"/>
    <w:rPr>
      <w:rFonts w:asciiTheme="majorHAnsi" w:eastAsiaTheme="majorEastAsia" w:hAnsiTheme="majorHAnsi" w:cstheme="majorBidi"/>
      <w:i/>
      <w:iCs/>
      <w:color w:val="365F91" w:themeColor="accent1" w:themeShade="BF"/>
    </w:rPr>
  </w:style>
  <w:style w:type="table" w:customStyle="1" w:styleId="TableauAmossys">
    <w:name w:val="Tableau Amossys"/>
    <w:basedOn w:val="TableauNormal"/>
    <w:uiPriority w:val="99"/>
    <w:rsid w:val="00841C9A"/>
    <w:pPr>
      <w:spacing w:after="0" w:line="240" w:lineRule="auto"/>
    </w:pPr>
    <w:rPr>
      <w:rFonts w:ascii="Verdana" w:eastAsia="Calibri" w:hAnsi="Verdana" w:cs="Times New Roman"/>
      <w:sz w:val="20"/>
      <w:szCs w:val="20"/>
      <w:lang w:eastAsia="fr-FR"/>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ahoma" w:hAnsi="Tahoma"/>
        <w:b/>
        <w:color w:val="FFFFFF"/>
        <w:sz w:val="20"/>
      </w:rPr>
      <w:tblPr/>
      <w:tcPr>
        <w:shd w:val="clear" w:color="auto" w:fill="234080"/>
      </w:tcPr>
    </w:tblStylePr>
    <w:tblStylePr w:type="firstCol">
      <w:rPr>
        <w:b/>
      </w:rPr>
    </w:tblStylePr>
    <w:tblStylePr w:type="band2Horz">
      <w:tblPr/>
      <w:tcPr>
        <w:shd w:val="clear" w:color="auto" w:fill="D3DFEE"/>
      </w:tcPr>
    </w:tblStylePr>
  </w:style>
  <w:style w:type="paragraph" w:styleId="Lgende">
    <w:name w:val="caption"/>
    <w:basedOn w:val="Normal"/>
    <w:next w:val="Normal"/>
    <w:uiPriority w:val="35"/>
    <w:qFormat/>
    <w:rsid w:val="0019440A"/>
    <w:pPr>
      <w:spacing w:before="120" w:after="120" w:line="240" w:lineRule="auto"/>
    </w:pPr>
    <w:rPr>
      <w:rFonts w:ascii="Verdana" w:eastAsia="Calibri" w:hAnsi="Verdana" w:cs="Times New Roman"/>
      <w:bCs/>
      <w:sz w:val="18"/>
      <w:szCs w:val="18"/>
    </w:rPr>
  </w:style>
  <w:style w:type="paragraph" w:styleId="Notedebasdepage">
    <w:name w:val="footnote text"/>
    <w:basedOn w:val="Normal"/>
    <w:link w:val="NotedebasdepageCar"/>
    <w:uiPriority w:val="99"/>
    <w:semiHidden/>
    <w:rsid w:val="00867829"/>
    <w:pPr>
      <w:spacing w:after="0" w:line="240" w:lineRule="auto"/>
    </w:pPr>
    <w:rPr>
      <w:rFonts w:ascii="Garamond" w:eastAsia="Times New Roman" w:hAnsi="Garamond" w:cs="Times New Roman"/>
      <w:sz w:val="20"/>
      <w:szCs w:val="20"/>
      <w:lang w:eastAsia="fr-FR"/>
    </w:rPr>
  </w:style>
  <w:style w:type="character" w:customStyle="1" w:styleId="NotedebasdepageCar">
    <w:name w:val="Note de bas de page Car"/>
    <w:basedOn w:val="Policepardfaut"/>
    <w:link w:val="Notedebasdepage"/>
    <w:uiPriority w:val="99"/>
    <w:semiHidden/>
    <w:rsid w:val="00867829"/>
    <w:rPr>
      <w:rFonts w:ascii="Garamond" w:eastAsia="Times New Roman" w:hAnsi="Garamond" w:cs="Times New Roman"/>
      <w:sz w:val="20"/>
      <w:szCs w:val="20"/>
      <w:lang w:eastAsia="fr-FR"/>
    </w:rPr>
  </w:style>
  <w:style w:type="character" w:styleId="Appelnotedebasdep">
    <w:name w:val="footnote reference"/>
    <w:uiPriority w:val="99"/>
    <w:semiHidden/>
    <w:rsid w:val="00867829"/>
    <w:rPr>
      <w:vertAlign w:val="superscript"/>
    </w:rPr>
  </w:style>
  <w:style w:type="character" w:styleId="Lienhypertexte">
    <w:name w:val="Hyperlink"/>
    <w:basedOn w:val="Policepardfaut"/>
    <w:uiPriority w:val="99"/>
    <w:unhideWhenUsed/>
    <w:rsid w:val="006434D6"/>
    <w:rPr>
      <w:color w:val="0000FF"/>
      <w:u w:val="single"/>
    </w:rPr>
  </w:style>
  <w:style w:type="paragraph" w:customStyle="1" w:styleId="bullet">
    <w:name w:val="bullet"/>
    <w:basedOn w:val="Paragraphedeliste"/>
    <w:link w:val="bulletCar"/>
    <w:uiPriority w:val="99"/>
    <w:rsid w:val="00043ED2"/>
    <w:pPr>
      <w:spacing w:before="40" w:after="40" w:line="240" w:lineRule="auto"/>
      <w:ind w:left="0"/>
      <w:jc w:val="both"/>
    </w:pPr>
    <w:rPr>
      <w:rFonts w:ascii="Calibri" w:eastAsia="Calibri" w:hAnsi="Calibri" w:cs="Times New Roman"/>
    </w:rPr>
  </w:style>
  <w:style w:type="character" w:customStyle="1" w:styleId="bulletCar">
    <w:name w:val="bullet Car"/>
    <w:basedOn w:val="Policepardfaut"/>
    <w:link w:val="bullet"/>
    <w:uiPriority w:val="99"/>
    <w:locked/>
    <w:rsid w:val="00043ED2"/>
    <w:rPr>
      <w:rFonts w:ascii="Calibri" w:eastAsia="Calibri" w:hAnsi="Calibri" w:cs="Times New Roman"/>
    </w:rPr>
  </w:style>
  <w:style w:type="paragraph" w:customStyle="1" w:styleId="Bullet2">
    <w:name w:val="Bullet2"/>
    <w:basedOn w:val="bullet"/>
    <w:link w:val="Bullet2Car"/>
    <w:autoRedefine/>
    <w:uiPriority w:val="99"/>
    <w:rsid w:val="00043ED2"/>
    <w:pPr>
      <w:numPr>
        <w:numId w:val="5"/>
      </w:numPr>
      <w:tabs>
        <w:tab w:val="left" w:pos="851"/>
      </w:tabs>
      <w:spacing w:before="120" w:after="0"/>
      <w:ind w:left="3"/>
      <w:contextualSpacing w:val="0"/>
    </w:pPr>
  </w:style>
  <w:style w:type="character" w:customStyle="1" w:styleId="Bullet2Car">
    <w:name w:val="Bullet2 Car"/>
    <w:basedOn w:val="bulletCar"/>
    <w:link w:val="Bullet2"/>
    <w:uiPriority w:val="99"/>
    <w:locked/>
    <w:rsid w:val="00043ED2"/>
    <w:rPr>
      <w:rFonts w:ascii="Calibri" w:eastAsia="Calibri" w:hAnsi="Calibri" w:cs="Times New Roman"/>
    </w:rPr>
  </w:style>
  <w:style w:type="character" w:customStyle="1" w:styleId="ParagraphedelisteCar">
    <w:name w:val="Paragraphe de liste Car"/>
    <w:basedOn w:val="Policepardfaut"/>
    <w:link w:val="Paragraphedeliste"/>
    <w:uiPriority w:val="99"/>
    <w:locked/>
    <w:rsid w:val="00EF1F25"/>
  </w:style>
  <w:style w:type="paragraph" w:styleId="Sansinterligne">
    <w:name w:val="No Spacing"/>
    <w:uiPriority w:val="1"/>
    <w:qFormat/>
    <w:rsid w:val="00566995"/>
    <w:pPr>
      <w:spacing w:after="0" w:line="240" w:lineRule="auto"/>
      <w:jc w:val="both"/>
    </w:pPr>
  </w:style>
  <w:style w:type="table" w:styleId="Listemoyenne2-Accent1">
    <w:name w:val="Medium List 2 Accent 1"/>
    <w:basedOn w:val="TableauNormal"/>
    <w:uiPriority w:val="66"/>
    <w:rsid w:val="003C5378"/>
    <w:pPr>
      <w:spacing w:after="0" w:line="240" w:lineRule="auto"/>
    </w:pPr>
    <w:rPr>
      <w:rFonts w:asciiTheme="majorHAnsi" w:eastAsiaTheme="majorEastAsia" w:hAnsiTheme="majorHAnsi" w:cstheme="majorBidi"/>
      <w:color w:val="000000" w:themeColor="text1"/>
      <w:lang w:eastAsia="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claire-Accent3">
    <w:name w:val="Light List Accent 3"/>
    <w:basedOn w:val="TableauNormal"/>
    <w:uiPriority w:val="61"/>
    <w:rsid w:val="003C5378"/>
    <w:pPr>
      <w:spacing w:after="0" w:line="240" w:lineRule="auto"/>
    </w:pPr>
    <w:rPr>
      <w:rFonts w:eastAsiaTheme="minorEastAsia"/>
      <w:lang w:eastAsia="fr-FR"/>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Titre5Car">
    <w:name w:val="Titre 5 Car"/>
    <w:basedOn w:val="Policepardfaut"/>
    <w:link w:val="Titre5"/>
    <w:uiPriority w:val="9"/>
    <w:rsid w:val="007067FF"/>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semiHidden/>
    <w:rsid w:val="007067FF"/>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7067FF"/>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7067F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7067FF"/>
    <w:rPr>
      <w:rFonts w:asciiTheme="majorHAnsi" w:eastAsiaTheme="majorEastAsia" w:hAnsiTheme="majorHAnsi" w:cstheme="majorBidi"/>
      <w:i/>
      <w:iCs/>
      <w:color w:val="272727" w:themeColor="text1" w:themeTint="D8"/>
      <w:sz w:val="21"/>
      <w:szCs w:val="21"/>
    </w:rPr>
  </w:style>
  <w:style w:type="paragraph" w:customStyle="1" w:styleId="CarCar1CarCarCarCarCarCarCarCar">
    <w:name w:val="Car Car1 Car Car Car Car Car Car Car Car"/>
    <w:basedOn w:val="Normal"/>
    <w:rsid w:val="008B0BBD"/>
    <w:pPr>
      <w:tabs>
        <w:tab w:val="left" w:pos="540"/>
        <w:tab w:val="left" w:pos="1260"/>
        <w:tab w:val="left" w:pos="1800"/>
      </w:tabs>
      <w:spacing w:before="240" w:after="160" w:line="240" w:lineRule="exact"/>
      <w:jc w:val="left"/>
    </w:pPr>
    <w:rPr>
      <w:rFonts w:ascii="Verdana" w:eastAsia="SimSun" w:hAnsi="Verdana" w:cs="Times New Roman"/>
      <w:sz w:val="24"/>
      <w:szCs w:val="20"/>
      <w:lang w:val="en-US"/>
    </w:rPr>
  </w:style>
  <w:style w:type="paragraph" w:styleId="En-ttedetabledesmatires">
    <w:name w:val="TOC Heading"/>
    <w:basedOn w:val="Titre1"/>
    <w:next w:val="Normal"/>
    <w:uiPriority w:val="39"/>
    <w:unhideWhenUsed/>
    <w:qFormat/>
    <w:rsid w:val="00667E07"/>
    <w:pPr>
      <w:numPr>
        <w:numId w:val="0"/>
      </w:numPr>
      <w:jc w:val="left"/>
      <w:outlineLvl w:val="9"/>
    </w:pPr>
    <w:rPr>
      <w:lang w:eastAsia="fr-FR"/>
    </w:rPr>
  </w:style>
  <w:style w:type="paragraph" w:styleId="TM1">
    <w:name w:val="toc 1"/>
    <w:basedOn w:val="Normal"/>
    <w:next w:val="Normal"/>
    <w:autoRedefine/>
    <w:uiPriority w:val="39"/>
    <w:unhideWhenUsed/>
    <w:qFormat/>
    <w:rsid w:val="00667E07"/>
    <w:pPr>
      <w:spacing w:after="100"/>
    </w:pPr>
  </w:style>
  <w:style w:type="paragraph" w:styleId="TM2">
    <w:name w:val="toc 2"/>
    <w:basedOn w:val="Normal"/>
    <w:next w:val="Normal"/>
    <w:autoRedefine/>
    <w:uiPriority w:val="39"/>
    <w:unhideWhenUsed/>
    <w:qFormat/>
    <w:rsid w:val="00667E07"/>
    <w:pPr>
      <w:spacing w:after="100"/>
      <w:ind w:left="220"/>
    </w:pPr>
  </w:style>
  <w:style w:type="paragraph" w:styleId="TM3">
    <w:name w:val="toc 3"/>
    <w:basedOn w:val="Normal"/>
    <w:next w:val="Normal"/>
    <w:autoRedefine/>
    <w:uiPriority w:val="39"/>
    <w:unhideWhenUsed/>
    <w:qFormat/>
    <w:rsid w:val="00667E07"/>
    <w:pPr>
      <w:spacing w:after="100"/>
      <w:ind w:left="440"/>
    </w:pPr>
  </w:style>
  <w:style w:type="paragraph" w:customStyle="1" w:styleId="Paragraphestandard">
    <w:name w:val="[Paragraphe standard]"/>
    <w:basedOn w:val="Normal"/>
    <w:uiPriority w:val="99"/>
    <w:rsid w:val="00191B7B"/>
    <w:pPr>
      <w:widowControl w:val="0"/>
      <w:autoSpaceDE w:val="0"/>
      <w:autoSpaceDN w:val="0"/>
      <w:adjustRightInd w:val="0"/>
      <w:spacing w:after="0" w:line="288" w:lineRule="auto"/>
      <w:jc w:val="left"/>
      <w:textAlignment w:val="center"/>
    </w:pPr>
    <w:rPr>
      <w:rFonts w:ascii="MinionPro-Regular" w:eastAsia="MS Mincho" w:hAnsi="MinionPro-Regular" w:cs="MinionPro-Regular"/>
      <w:color w:val="000000"/>
      <w:sz w:val="24"/>
      <w:szCs w:val="24"/>
      <w:lang w:eastAsia="fr-FR"/>
    </w:rPr>
  </w:style>
  <w:style w:type="table" w:customStyle="1" w:styleId="Tramemoyenne1-Accent11">
    <w:name w:val="Trame moyenne 1 - Accent 11"/>
    <w:basedOn w:val="TableauNormal"/>
    <w:uiPriority w:val="63"/>
    <w:rsid w:val="005C710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western">
    <w:name w:val="western"/>
    <w:basedOn w:val="Normal"/>
    <w:rsid w:val="00585380"/>
    <w:pPr>
      <w:spacing w:before="100" w:beforeAutospacing="1" w:after="142" w:line="288" w:lineRule="auto"/>
      <w:jc w:val="left"/>
    </w:pPr>
    <w:rPr>
      <w:rFonts w:ascii="Times New Roman" w:eastAsia="Times New Roman" w:hAnsi="Times New Roman" w:cs="Times New Roman"/>
      <w:color w:val="00000A"/>
      <w:sz w:val="20"/>
      <w:szCs w:val="20"/>
      <w:lang w:eastAsia="fr-FR"/>
    </w:rPr>
  </w:style>
  <w:style w:type="character" w:customStyle="1" w:styleId="NormalWebCar">
    <w:name w:val="Normal (Web) Car"/>
    <w:basedOn w:val="Policepardfaut"/>
    <w:link w:val="NormalWeb"/>
    <w:uiPriority w:val="99"/>
    <w:rsid w:val="003D7D2C"/>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3D7D2C"/>
  </w:style>
  <w:style w:type="paragraph" w:styleId="Corpsdetexte">
    <w:name w:val="Body Text"/>
    <w:basedOn w:val="Normal"/>
    <w:link w:val="CorpsdetexteCar"/>
    <w:uiPriority w:val="99"/>
    <w:unhideWhenUsed/>
    <w:rsid w:val="00602233"/>
    <w:pPr>
      <w:spacing w:after="120" w:line="240" w:lineRule="auto"/>
    </w:pPr>
    <w:rPr>
      <w:rFonts w:eastAsiaTheme="minorEastAsia"/>
      <w:sz w:val="24"/>
      <w:lang w:eastAsia="fr-FR"/>
    </w:rPr>
  </w:style>
  <w:style w:type="character" w:customStyle="1" w:styleId="CorpsdetexteCar">
    <w:name w:val="Corps de texte Car"/>
    <w:basedOn w:val="Policepardfaut"/>
    <w:link w:val="Corpsdetexte"/>
    <w:uiPriority w:val="99"/>
    <w:rsid w:val="00602233"/>
    <w:rPr>
      <w:rFonts w:eastAsiaTheme="minorEastAsia"/>
      <w:sz w:val="24"/>
      <w:lang w:eastAsia="fr-FR"/>
    </w:rPr>
  </w:style>
  <w:style w:type="paragraph" w:customStyle="1" w:styleId="Default">
    <w:name w:val="Default"/>
    <w:rsid w:val="00FA34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66291494">
      <w:bodyDiv w:val="1"/>
      <w:marLeft w:val="0"/>
      <w:marRight w:val="0"/>
      <w:marTop w:val="0"/>
      <w:marBottom w:val="0"/>
      <w:divBdr>
        <w:top w:val="none" w:sz="0" w:space="0" w:color="auto"/>
        <w:left w:val="none" w:sz="0" w:space="0" w:color="auto"/>
        <w:bottom w:val="none" w:sz="0" w:space="0" w:color="auto"/>
        <w:right w:val="none" w:sz="0" w:space="0" w:color="auto"/>
      </w:divBdr>
    </w:div>
    <w:div w:id="415899645">
      <w:bodyDiv w:val="1"/>
      <w:marLeft w:val="0"/>
      <w:marRight w:val="0"/>
      <w:marTop w:val="0"/>
      <w:marBottom w:val="0"/>
      <w:divBdr>
        <w:top w:val="none" w:sz="0" w:space="0" w:color="auto"/>
        <w:left w:val="none" w:sz="0" w:space="0" w:color="auto"/>
        <w:bottom w:val="none" w:sz="0" w:space="0" w:color="auto"/>
        <w:right w:val="none" w:sz="0" w:space="0" w:color="auto"/>
      </w:divBdr>
    </w:div>
    <w:div w:id="428938881">
      <w:bodyDiv w:val="1"/>
      <w:marLeft w:val="0"/>
      <w:marRight w:val="0"/>
      <w:marTop w:val="0"/>
      <w:marBottom w:val="0"/>
      <w:divBdr>
        <w:top w:val="none" w:sz="0" w:space="0" w:color="auto"/>
        <w:left w:val="none" w:sz="0" w:space="0" w:color="auto"/>
        <w:bottom w:val="none" w:sz="0" w:space="0" w:color="auto"/>
        <w:right w:val="none" w:sz="0" w:space="0" w:color="auto"/>
      </w:divBdr>
      <w:divsChild>
        <w:div w:id="48038486">
          <w:marLeft w:val="446"/>
          <w:marRight w:val="0"/>
          <w:marTop w:val="0"/>
          <w:marBottom w:val="0"/>
          <w:divBdr>
            <w:top w:val="none" w:sz="0" w:space="0" w:color="auto"/>
            <w:left w:val="none" w:sz="0" w:space="0" w:color="auto"/>
            <w:bottom w:val="none" w:sz="0" w:space="0" w:color="auto"/>
            <w:right w:val="none" w:sz="0" w:space="0" w:color="auto"/>
          </w:divBdr>
        </w:div>
        <w:div w:id="864099540">
          <w:marLeft w:val="446"/>
          <w:marRight w:val="0"/>
          <w:marTop w:val="0"/>
          <w:marBottom w:val="0"/>
          <w:divBdr>
            <w:top w:val="none" w:sz="0" w:space="0" w:color="auto"/>
            <w:left w:val="none" w:sz="0" w:space="0" w:color="auto"/>
            <w:bottom w:val="none" w:sz="0" w:space="0" w:color="auto"/>
            <w:right w:val="none" w:sz="0" w:space="0" w:color="auto"/>
          </w:divBdr>
        </w:div>
        <w:div w:id="362942930">
          <w:marLeft w:val="446"/>
          <w:marRight w:val="0"/>
          <w:marTop w:val="0"/>
          <w:marBottom w:val="0"/>
          <w:divBdr>
            <w:top w:val="none" w:sz="0" w:space="0" w:color="auto"/>
            <w:left w:val="none" w:sz="0" w:space="0" w:color="auto"/>
            <w:bottom w:val="none" w:sz="0" w:space="0" w:color="auto"/>
            <w:right w:val="none" w:sz="0" w:space="0" w:color="auto"/>
          </w:divBdr>
        </w:div>
        <w:div w:id="527522086">
          <w:marLeft w:val="446"/>
          <w:marRight w:val="0"/>
          <w:marTop w:val="0"/>
          <w:marBottom w:val="0"/>
          <w:divBdr>
            <w:top w:val="none" w:sz="0" w:space="0" w:color="auto"/>
            <w:left w:val="none" w:sz="0" w:space="0" w:color="auto"/>
            <w:bottom w:val="none" w:sz="0" w:space="0" w:color="auto"/>
            <w:right w:val="none" w:sz="0" w:space="0" w:color="auto"/>
          </w:divBdr>
        </w:div>
      </w:divsChild>
    </w:div>
    <w:div w:id="613827882">
      <w:bodyDiv w:val="1"/>
      <w:marLeft w:val="0"/>
      <w:marRight w:val="0"/>
      <w:marTop w:val="0"/>
      <w:marBottom w:val="0"/>
      <w:divBdr>
        <w:top w:val="none" w:sz="0" w:space="0" w:color="auto"/>
        <w:left w:val="none" w:sz="0" w:space="0" w:color="auto"/>
        <w:bottom w:val="none" w:sz="0" w:space="0" w:color="auto"/>
        <w:right w:val="none" w:sz="0" w:space="0" w:color="auto"/>
      </w:divBdr>
    </w:div>
    <w:div w:id="788744371">
      <w:bodyDiv w:val="1"/>
      <w:marLeft w:val="0"/>
      <w:marRight w:val="0"/>
      <w:marTop w:val="0"/>
      <w:marBottom w:val="0"/>
      <w:divBdr>
        <w:top w:val="none" w:sz="0" w:space="0" w:color="auto"/>
        <w:left w:val="none" w:sz="0" w:space="0" w:color="auto"/>
        <w:bottom w:val="none" w:sz="0" w:space="0" w:color="auto"/>
        <w:right w:val="none" w:sz="0" w:space="0" w:color="auto"/>
      </w:divBdr>
      <w:divsChild>
        <w:div w:id="1938899202">
          <w:marLeft w:val="547"/>
          <w:marRight w:val="0"/>
          <w:marTop w:val="0"/>
          <w:marBottom w:val="0"/>
          <w:divBdr>
            <w:top w:val="none" w:sz="0" w:space="0" w:color="auto"/>
            <w:left w:val="none" w:sz="0" w:space="0" w:color="auto"/>
            <w:bottom w:val="none" w:sz="0" w:space="0" w:color="auto"/>
            <w:right w:val="none" w:sz="0" w:space="0" w:color="auto"/>
          </w:divBdr>
        </w:div>
        <w:div w:id="1243566830">
          <w:marLeft w:val="1166"/>
          <w:marRight w:val="0"/>
          <w:marTop w:val="0"/>
          <w:marBottom w:val="0"/>
          <w:divBdr>
            <w:top w:val="none" w:sz="0" w:space="0" w:color="auto"/>
            <w:left w:val="none" w:sz="0" w:space="0" w:color="auto"/>
            <w:bottom w:val="none" w:sz="0" w:space="0" w:color="auto"/>
            <w:right w:val="none" w:sz="0" w:space="0" w:color="auto"/>
          </w:divBdr>
        </w:div>
        <w:div w:id="1880850065">
          <w:marLeft w:val="1166"/>
          <w:marRight w:val="0"/>
          <w:marTop w:val="0"/>
          <w:marBottom w:val="0"/>
          <w:divBdr>
            <w:top w:val="none" w:sz="0" w:space="0" w:color="auto"/>
            <w:left w:val="none" w:sz="0" w:space="0" w:color="auto"/>
            <w:bottom w:val="none" w:sz="0" w:space="0" w:color="auto"/>
            <w:right w:val="none" w:sz="0" w:space="0" w:color="auto"/>
          </w:divBdr>
        </w:div>
        <w:div w:id="1067991399">
          <w:marLeft w:val="1166"/>
          <w:marRight w:val="0"/>
          <w:marTop w:val="0"/>
          <w:marBottom w:val="0"/>
          <w:divBdr>
            <w:top w:val="none" w:sz="0" w:space="0" w:color="auto"/>
            <w:left w:val="none" w:sz="0" w:space="0" w:color="auto"/>
            <w:bottom w:val="none" w:sz="0" w:space="0" w:color="auto"/>
            <w:right w:val="none" w:sz="0" w:space="0" w:color="auto"/>
          </w:divBdr>
        </w:div>
        <w:div w:id="4719833">
          <w:marLeft w:val="547"/>
          <w:marRight w:val="0"/>
          <w:marTop w:val="0"/>
          <w:marBottom w:val="0"/>
          <w:divBdr>
            <w:top w:val="none" w:sz="0" w:space="0" w:color="auto"/>
            <w:left w:val="none" w:sz="0" w:space="0" w:color="auto"/>
            <w:bottom w:val="none" w:sz="0" w:space="0" w:color="auto"/>
            <w:right w:val="none" w:sz="0" w:space="0" w:color="auto"/>
          </w:divBdr>
        </w:div>
        <w:div w:id="134639533">
          <w:marLeft w:val="1166"/>
          <w:marRight w:val="0"/>
          <w:marTop w:val="0"/>
          <w:marBottom w:val="0"/>
          <w:divBdr>
            <w:top w:val="none" w:sz="0" w:space="0" w:color="auto"/>
            <w:left w:val="none" w:sz="0" w:space="0" w:color="auto"/>
            <w:bottom w:val="none" w:sz="0" w:space="0" w:color="auto"/>
            <w:right w:val="none" w:sz="0" w:space="0" w:color="auto"/>
          </w:divBdr>
        </w:div>
        <w:div w:id="1963532748">
          <w:marLeft w:val="1166"/>
          <w:marRight w:val="0"/>
          <w:marTop w:val="0"/>
          <w:marBottom w:val="0"/>
          <w:divBdr>
            <w:top w:val="none" w:sz="0" w:space="0" w:color="auto"/>
            <w:left w:val="none" w:sz="0" w:space="0" w:color="auto"/>
            <w:bottom w:val="none" w:sz="0" w:space="0" w:color="auto"/>
            <w:right w:val="none" w:sz="0" w:space="0" w:color="auto"/>
          </w:divBdr>
        </w:div>
        <w:div w:id="443810957">
          <w:marLeft w:val="1166"/>
          <w:marRight w:val="0"/>
          <w:marTop w:val="0"/>
          <w:marBottom w:val="0"/>
          <w:divBdr>
            <w:top w:val="none" w:sz="0" w:space="0" w:color="auto"/>
            <w:left w:val="none" w:sz="0" w:space="0" w:color="auto"/>
            <w:bottom w:val="none" w:sz="0" w:space="0" w:color="auto"/>
            <w:right w:val="none" w:sz="0" w:space="0" w:color="auto"/>
          </w:divBdr>
        </w:div>
        <w:div w:id="49693182">
          <w:marLeft w:val="1166"/>
          <w:marRight w:val="0"/>
          <w:marTop w:val="0"/>
          <w:marBottom w:val="0"/>
          <w:divBdr>
            <w:top w:val="none" w:sz="0" w:space="0" w:color="auto"/>
            <w:left w:val="none" w:sz="0" w:space="0" w:color="auto"/>
            <w:bottom w:val="none" w:sz="0" w:space="0" w:color="auto"/>
            <w:right w:val="none" w:sz="0" w:space="0" w:color="auto"/>
          </w:divBdr>
        </w:div>
        <w:div w:id="656231289">
          <w:marLeft w:val="1166"/>
          <w:marRight w:val="0"/>
          <w:marTop w:val="0"/>
          <w:marBottom w:val="0"/>
          <w:divBdr>
            <w:top w:val="none" w:sz="0" w:space="0" w:color="auto"/>
            <w:left w:val="none" w:sz="0" w:space="0" w:color="auto"/>
            <w:bottom w:val="none" w:sz="0" w:space="0" w:color="auto"/>
            <w:right w:val="none" w:sz="0" w:space="0" w:color="auto"/>
          </w:divBdr>
        </w:div>
        <w:div w:id="1165319516">
          <w:marLeft w:val="1166"/>
          <w:marRight w:val="0"/>
          <w:marTop w:val="0"/>
          <w:marBottom w:val="0"/>
          <w:divBdr>
            <w:top w:val="none" w:sz="0" w:space="0" w:color="auto"/>
            <w:left w:val="none" w:sz="0" w:space="0" w:color="auto"/>
            <w:bottom w:val="none" w:sz="0" w:space="0" w:color="auto"/>
            <w:right w:val="none" w:sz="0" w:space="0" w:color="auto"/>
          </w:divBdr>
        </w:div>
        <w:div w:id="1128547960">
          <w:marLeft w:val="547"/>
          <w:marRight w:val="0"/>
          <w:marTop w:val="0"/>
          <w:marBottom w:val="0"/>
          <w:divBdr>
            <w:top w:val="none" w:sz="0" w:space="0" w:color="auto"/>
            <w:left w:val="none" w:sz="0" w:space="0" w:color="auto"/>
            <w:bottom w:val="none" w:sz="0" w:space="0" w:color="auto"/>
            <w:right w:val="none" w:sz="0" w:space="0" w:color="auto"/>
          </w:divBdr>
        </w:div>
        <w:div w:id="1371104762">
          <w:marLeft w:val="1166"/>
          <w:marRight w:val="0"/>
          <w:marTop w:val="0"/>
          <w:marBottom w:val="0"/>
          <w:divBdr>
            <w:top w:val="none" w:sz="0" w:space="0" w:color="auto"/>
            <w:left w:val="none" w:sz="0" w:space="0" w:color="auto"/>
            <w:bottom w:val="none" w:sz="0" w:space="0" w:color="auto"/>
            <w:right w:val="none" w:sz="0" w:space="0" w:color="auto"/>
          </w:divBdr>
        </w:div>
        <w:div w:id="2026900398">
          <w:marLeft w:val="1166"/>
          <w:marRight w:val="0"/>
          <w:marTop w:val="0"/>
          <w:marBottom w:val="0"/>
          <w:divBdr>
            <w:top w:val="none" w:sz="0" w:space="0" w:color="auto"/>
            <w:left w:val="none" w:sz="0" w:space="0" w:color="auto"/>
            <w:bottom w:val="none" w:sz="0" w:space="0" w:color="auto"/>
            <w:right w:val="none" w:sz="0" w:space="0" w:color="auto"/>
          </w:divBdr>
        </w:div>
        <w:div w:id="1387025200">
          <w:marLeft w:val="1166"/>
          <w:marRight w:val="0"/>
          <w:marTop w:val="0"/>
          <w:marBottom w:val="0"/>
          <w:divBdr>
            <w:top w:val="none" w:sz="0" w:space="0" w:color="auto"/>
            <w:left w:val="none" w:sz="0" w:space="0" w:color="auto"/>
            <w:bottom w:val="none" w:sz="0" w:space="0" w:color="auto"/>
            <w:right w:val="none" w:sz="0" w:space="0" w:color="auto"/>
          </w:divBdr>
        </w:div>
        <w:div w:id="1650161793">
          <w:marLeft w:val="1166"/>
          <w:marRight w:val="0"/>
          <w:marTop w:val="0"/>
          <w:marBottom w:val="0"/>
          <w:divBdr>
            <w:top w:val="none" w:sz="0" w:space="0" w:color="auto"/>
            <w:left w:val="none" w:sz="0" w:space="0" w:color="auto"/>
            <w:bottom w:val="none" w:sz="0" w:space="0" w:color="auto"/>
            <w:right w:val="none" w:sz="0" w:space="0" w:color="auto"/>
          </w:divBdr>
        </w:div>
        <w:div w:id="1574047913">
          <w:marLeft w:val="1166"/>
          <w:marRight w:val="0"/>
          <w:marTop w:val="0"/>
          <w:marBottom w:val="0"/>
          <w:divBdr>
            <w:top w:val="none" w:sz="0" w:space="0" w:color="auto"/>
            <w:left w:val="none" w:sz="0" w:space="0" w:color="auto"/>
            <w:bottom w:val="none" w:sz="0" w:space="0" w:color="auto"/>
            <w:right w:val="none" w:sz="0" w:space="0" w:color="auto"/>
          </w:divBdr>
        </w:div>
        <w:div w:id="1520123818">
          <w:marLeft w:val="547"/>
          <w:marRight w:val="0"/>
          <w:marTop w:val="0"/>
          <w:marBottom w:val="0"/>
          <w:divBdr>
            <w:top w:val="none" w:sz="0" w:space="0" w:color="auto"/>
            <w:left w:val="none" w:sz="0" w:space="0" w:color="auto"/>
            <w:bottom w:val="none" w:sz="0" w:space="0" w:color="auto"/>
            <w:right w:val="none" w:sz="0" w:space="0" w:color="auto"/>
          </w:divBdr>
        </w:div>
        <w:div w:id="412355886">
          <w:marLeft w:val="1166"/>
          <w:marRight w:val="0"/>
          <w:marTop w:val="0"/>
          <w:marBottom w:val="0"/>
          <w:divBdr>
            <w:top w:val="none" w:sz="0" w:space="0" w:color="auto"/>
            <w:left w:val="none" w:sz="0" w:space="0" w:color="auto"/>
            <w:bottom w:val="none" w:sz="0" w:space="0" w:color="auto"/>
            <w:right w:val="none" w:sz="0" w:space="0" w:color="auto"/>
          </w:divBdr>
        </w:div>
        <w:div w:id="1458721233">
          <w:marLeft w:val="1166"/>
          <w:marRight w:val="0"/>
          <w:marTop w:val="0"/>
          <w:marBottom w:val="0"/>
          <w:divBdr>
            <w:top w:val="none" w:sz="0" w:space="0" w:color="auto"/>
            <w:left w:val="none" w:sz="0" w:space="0" w:color="auto"/>
            <w:bottom w:val="none" w:sz="0" w:space="0" w:color="auto"/>
            <w:right w:val="none" w:sz="0" w:space="0" w:color="auto"/>
          </w:divBdr>
        </w:div>
        <w:div w:id="603457263">
          <w:marLeft w:val="1166"/>
          <w:marRight w:val="0"/>
          <w:marTop w:val="0"/>
          <w:marBottom w:val="0"/>
          <w:divBdr>
            <w:top w:val="none" w:sz="0" w:space="0" w:color="auto"/>
            <w:left w:val="none" w:sz="0" w:space="0" w:color="auto"/>
            <w:bottom w:val="none" w:sz="0" w:space="0" w:color="auto"/>
            <w:right w:val="none" w:sz="0" w:space="0" w:color="auto"/>
          </w:divBdr>
        </w:div>
        <w:div w:id="1777142052">
          <w:marLeft w:val="1166"/>
          <w:marRight w:val="0"/>
          <w:marTop w:val="0"/>
          <w:marBottom w:val="0"/>
          <w:divBdr>
            <w:top w:val="none" w:sz="0" w:space="0" w:color="auto"/>
            <w:left w:val="none" w:sz="0" w:space="0" w:color="auto"/>
            <w:bottom w:val="none" w:sz="0" w:space="0" w:color="auto"/>
            <w:right w:val="none" w:sz="0" w:space="0" w:color="auto"/>
          </w:divBdr>
        </w:div>
        <w:div w:id="509687937">
          <w:marLeft w:val="1166"/>
          <w:marRight w:val="0"/>
          <w:marTop w:val="0"/>
          <w:marBottom w:val="0"/>
          <w:divBdr>
            <w:top w:val="none" w:sz="0" w:space="0" w:color="auto"/>
            <w:left w:val="none" w:sz="0" w:space="0" w:color="auto"/>
            <w:bottom w:val="none" w:sz="0" w:space="0" w:color="auto"/>
            <w:right w:val="none" w:sz="0" w:space="0" w:color="auto"/>
          </w:divBdr>
        </w:div>
        <w:div w:id="311448624">
          <w:marLeft w:val="547"/>
          <w:marRight w:val="0"/>
          <w:marTop w:val="0"/>
          <w:marBottom w:val="0"/>
          <w:divBdr>
            <w:top w:val="none" w:sz="0" w:space="0" w:color="auto"/>
            <w:left w:val="none" w:sz="0" w:space="0" w:color="auto"/>
            <w:bottom w:val="none" w:sz="0" w:space="0" w:color="auto"/>
            <w:right w:val="none" w:sz="0" w:space="0" w:color="auto"/>
          </w:divBdr>
        </w:div>
        <w:div w:id="2143689613">
          <w:marLeft w:val="1166"/>
          <w:marRight w:val="0"/>
          <w:marTop w:val="0"/>
          <w:marBottom w:val="0"/>
          <w:divBdr>
            <w:top w:val="none" w:sz="0" w:space="0" w:color="auto"/>
            <w:left w:val="none" w:sz="0" w:space="0" w:color="auto"/>
            <w:bottom w:val="none" w:sz="0" w:space="0" w:color="auto"/>
            <w:right w:val="none" w:sz="0" w:space="0" w:color="auto"/>
          </w:divBdr>
        </w:div>
        <w:div w:id="204099268">
          <w:marLeft w:val="1166"/>
          <w:marRight w:val="0"/>
          <w:marTop w:val="0"/>
          <w:marBottom w:val="0"/>
          <w:divBdr>
            <w:top w:val="none" w:sz="0" w:space="0" w:color="auto"/>
            <w:left w:val="none" w:sz="0" w:space="0" w:color="auto"/>
            <w:bottom w:val="none" w:sz="0" w:space="0" w:color="auto"/>
            <w:right w:val="none" w:sz="0" w:space="0" w:color="auto"/>
          </w:divBdr>
        </w:div>
        <w:div w:id="532308307">
          <w:marLeft w:val="1166"/>
          <w:marRight w:val="0"/>
          <w:marTop w:val="0"/>
          <w:marBottom w:val="0"/>
          <w:divBdr>
            <w:top w:val="none" w:sz="0" w:space="0" w:color="auto"/>
            <w:left w:val="none" w:sz="0" w:space="0" w:color="auto"/>
            <w:bottom w:val="none" w:sz="0" w:space="0" w:color="auto"/>
            <w:right w:val="none" w:sz="0" w:space="0" w:color="auto"/>
          </w:divBdr>
        </w:div>
        <w:div w:id="988635291">
          <w:marLeft w:val="1166"/>
          <w:marRight w:val="0"/>
          <w:marTop w:val="0"/>
          <w:marBottom w:val="0"/>
          <w:divBdr>
            <w:top w:val="none" w:sz="0" w:space="0" w:color="auto"/>
            <w:left w:val="none" w:sz="0" w:space="0" w:color="auto"/>
            <w:bottom w:val="none" w:sz="0" w:space="0" w:color="auto"/>
            <w:right w:val="none" w:sz="0" w:space="0" w:color="auto"/>
          </w:divBdr>
        </w:div>
      </w:divsChild>
    </w:div>
    <w:div w:id="892928973">
      <w:bodyDiv w:val="1"/>
      <w:marLeft w:val="0"/>
      <w:marRight w:val="0"/>
      <w:marTop w:val="0"/>
      <w:marBottom w:val="0"/>
      <w:divBdr>
        <w:top w:val="none" w:sz="0" w:space="0" w:color="auto"/>
        <w:left w:val="none" w:sz="0" w:space="0" w:color="auto"/>
        <w:bottom w:val="none" w:sz="0" w:space="0" w:color="auto"/>
        <w:right w:val="none" w:sz="0" w:space="0" w:color="auto"/>
      </w:divBdr>
      <w:divsChild>
        <w:div w:id="604925820">
          <w:marLeft w:val="446"/>
          <w:marRight w:val="0"/>
          <w:marTop w:val="0"/>
          <w:marBottom w:val="0"/>
          <w:divBdr>
            <w:top w:val="none" w:sz="0" w:space="0" w:color="auto"/>
            <w:left w:val="none" w:sz="0" w:space="0" w:color="auto"/>
            <w:bottom w:val="none" w:sz="0" w:space="0" w:color="auto"/>
            <w:right w:val="none" w:sz="0" w:space="0" w:color="auto"/>
          </w:divBdr>
        </w:div>
        <w:div w:id="1337804572">
          <w:marLeft w:val="446"/>
          <w:marRight w:val="0"/>
          <w:marTop w:val="0"/>
          <w:marBottom w:val="0"/>
          <w:divBdr>
            <w:top w:val="none" w:sz="0" w:space="0" w:color="auto"/>
            <w:left w:val="none" w:sz="0" w:space="0" w:color="auto"/>
            <w:bottom w:val="none" w:sz="0" w:space="0" w:color="auto"/>
            <w:right w:val="none" w:sz="0" w:space="0" w:color="auto"/>
          </w:divBdr>
        </w:div>
        <w:div w:id="680204435">
          <w:marLeft w:val="446"/>
          <w:marRight w:val="0"/>
          <w:marTop w:val="0"/>
          <w:marBottom w:val="0"/>
          <w:divBdr>
            <w:top w:val="none" w:sz="0" w:space="0" w:color="auto"/>
            <w:left w:val="none" w:sz="0" w:space="0" w:color="auto"/>
            <w:bottom w:val="none" w:sz="0" w:space="0" w:color="auto"/>
            <w:right w:val="none" w:sz="0" w:space="0" w:color="auto"/>
          </w:divBdr>
        </w:div>
        <w:div w:id="1965380847">
          <w:marLeft w:val="446"/>
          <w:marRight w:val="0"/>
          <w:marTop w:val="0"/>
          <w:marBottom w:val="0"/>
          <w:divBdr>
            <w:top w:val="none" w:sz="0" w:space="0" w:color="auto"/>
            <w:left w:val="none" w:sz="0" w:space="0" w:color="auto"/>
            <w:bottom w:val="none" w:sz="0" w:space="0" w:color="auto"/>
            <w:right w:val="none" w:sz="0" w:space="0" w:color="auto"/>
          </w:divBdr>
        </w:div>
        <w:div w:id="413286411">
          <w:marLeft w:val="446"/>
          <w:marRight w:val="0"/>
          <w:marTop w:val="0"/>
          <w:marBottom w:val="0"/>
          <w:divBdr>
            <w:top w:val="none" w:sz="0" w:space="0" w:color="auto"/>
            <w:left w:val="none" w:sz="0" w:space="0" w:color="auto"/>
            <w:bottom w:val="none" w:sz="0" w:space="0" w:color="auto"/>
            <w:right w:val="none" w:sz="0" w:space="0" w:color="auto"/>
          </w:divBdr>
        </w:div>
        <w:div w:id="1148860847">
          <w:marLeft w:val="446"/>
          <w:marRight w:val="0"/>
          <w:marTop w:val="0"/>
          <w:marBottom w:val="0"/>
          <w:divBdr>
            <w:top w:val="none" w:sz="0" w:space="0" w:color="auto"/>
            <w:left w:val="none" w:sz="0" w:space="0" w:color="auto"/>
            <w:bottom w:val="none" w:sz="0" w:space="0" w:color="auto"/>
            <w:right w:val="none" w:sz="0" w:space="0" w:color="auto"/>
          </w:divBdr>
        </w:div>
        <w:div w:id="1301962380">
          <w:marLeft w:val="446"/>
          <w:marRight w:val="0"/>
          <w:marTop w:val="0"/>
          <w:marBottom w:val="0"/>
          <w:divBdr>
            <w:top w:val="none" w:sz="0" w:space="0" w:color="auto"/>
            <w:left w:val="none" w:sz="0" w:space="0" w:color="auto"/>
            <w:bottom w:val="none" w:sz="0" w:space="0" w:color="auto"/>
            <w:right w:val="none" w:sz="0" w:space="0" w:color="auto"/>
          </w:divBdr>
        </w:div>
        <w:div w:id="1071004200">
          <w:marLeft w:val="446"/>
          <w:marRight w:val="0"/>
          <w:marTop w:val="0"/>
          <w:marBottom w:val="0"/>
          <w:divBdr>
            <w:top w:val="none" w:sz="0" w:space="0" w:color="auto"/>
            <w:left w:val="none" w:sz="0" w:space="0" w:color="auto"/>
            <w:bottom w:val="none" w:sz="0" w:space="0" w:color="auto"/>
            <w:right w:val="none" w:sz="0" w:space="0" w:color="auto"/>
          </w:divBdr>
        </w:div>
        <w:div w:id="1066680873">
          <w:marLeft w:val="446"/>
          <w:marRight w:val="0"/>
          <w:marTop w:val="0"/>
          <w:marBottom w:val="0"/>
          <w:divBdr>
            <w:top w:val="none" w:sz="0" w:space="0" w:color="auto"/>
            <w:left w:val="none" w:sz="0" w:space="0" w:color="auto"/>
            <w:bottom w:val="none" w:sz="0" w:space="0" w:color="auto"/>
            <w:right w:val="none" w:sz="0" w:space="0" w:color="auto"/>
          </w:divBdr>
        </w:div>
      </w:divsChild>
    </w:div>
    <w:div w:id="1117990209">
      <w:bodyDiv w:val="1"/>
      <w:marLeft w:val="0"/>
      <w:marRight w:val="0"/>
      <w:marTop w:val="0"/>
      <w:marBottom w:val="0"/>
      <w:divBdr>
        <w:top w:val="none" w:sz="0" w:space="0" w:color="auto"/>
        <w:left w:val="none" w:sz="0" w:space="0" w:color="auto"/>
        <w:bottom w:val="none" w:sz="0" w:space="0" w:color="auto"/>
        <w:right w:val="none" w:sz="0" w:space="0" w:color="auto"/>
      </w:divBdr>
      <w:divsChild>
        <w:div w:id="1867331536">
          <w:marLeft w:val="0"/>
          <w:marRight w:val="0"/>
          <w:marTop w:val="0"/>
          <w:marBottom w:val="0"/>
          <w:divBdr>
            <w:top w:val="none" w:sz="0" w:space="0" w:color="auto"/>
            <w:left w:val="none" w:sz="0" w:space="0" w:color="auto"/>
            <w:bottom w:val="none" w:sz="0" w:space="0" w:color="auto"/>
            <w:right w:val="none" w:sz="0" w:space="0" w:color="auto"/>
          </w:divBdr>
        </w:div>
        <w:div w:id="782577647">
          <w:marLeft w:val="0"/>
          <w:marRight w:val="0"/>
          <w:marTop w:val="0"/>
          <w:marBottom w:val="0"/>
          <w:divBdr>
            <w:top w:val="none" w:sz="0" w:space="0" w:color="auto"/>
            <w:left w:val="none" w:sz="0" w:space="0" w:color="auto"/>
            <w:bottom w:val="none" w:sz="0" w:space="0" w:color="auto"/>
            <w:right w:val="none" w:sz="0" w:space="0" w:color="auto"/>
          </w:divBdr>
        </w:div>
        <w:div w:id="2053992624">
          <w:marLeft w:val="0"/>
          <w:marRight w:val="0"/>
          <w:marTop w:val="0"/>
          <w:marBottom w:val="0"/>
          <w:divBdr>
            <w:top w:val="none" w:sz="0" w:space="0" w:color="auto"/>
            <w:left w:val="none" w:sz="0" w:space="0" w:color="auto"/>
            <w:bottom w:val="none" w:sz="0" w:space="0" w:color="auto"/>
            <w:right w:val="none" w:sz="0" w:space="0" w:color="auto"/>
          </w:divBdr>
        </w:div>
        <w:div w:id="1171793235">
          <w:marLeft w:val="0"/>
          <w:marRight w:val="0"/>
          <w:marTop w:val="0"/>
          <w:marBottom w:val="0"/>
          <w:divBdr>
            <w:top w:val="none" w:sz="0" w:space="0" w:color="auto"/>
            <w:left w:val="none" w:sz="0" w:space="0" w:color="auto"/>
            <w:bottom w:val="none" w:sz="0" w:space="0" w:color="auto"/>
            <w:right w:val="none" w:sz="0" w:space="0" w:color="auto"/>
          </w:divBdr>
        </w:div>
        <w:div w:id="58142178">
          <w:marLeft w:val="0"/>
          <w:marRight w:val="0"/>
          <w:marTop w:val="0"/>
          <w:marBottom w:val="0"/>
          <w:divBdr>
            <w:top w:val="none" w:sz="0" w:space="0" w:color="auto"/>
            <w:left w:val="none" w:sz="0" w:space="0" w:color="auto"/>
            <w:bottom w:val="none" w:sz="0" w:space="0" w:color="auto"/>
            <w:right w:val="none" w:sz="0" w:space="0" w:color="auto"/>
          </w:divBdr>
        </w:div>
        <w:div w:id="976641476">
          <w:marLeft w:val="0"/>
          <w:marRight w:val="0"/>
          <w:marTop w:val="0"/>
          <w:marBottom w:val="0"/>
          <w:divBdr>
            <w:top w:val="none" w:sz="0" w:space="0" w:color="auto"/>
            <w:left w:val="none" w:sz="0" w:space="0" w:color="auto"/>
            <w:bottom w:val="none" w:sz="0" w:space="0" w:color="auto"/>
            <w:right w:val="none" w:sz="0" w:space="0" w:color="auto"/>
          </w:divBdr>
        </w:div>
      </w:divsChild>
    </w:div>
    <w:div w:id="1178153423">
      <w:bodyDiv w:val="1"/>
      <w:marLeft w:val="0"/>
      <w:marRight w:val="0"/>
      <w:marTop w:val="0"/>
      <w:marBottom w:val="0"/>
      <w:divBdr>
        <w:top w:val="none" w:sz="0" w:space="0" w:color="auto"/>
        <w:left w:val="none" w:sz="0" w:space="0" w:color="auto"/>
        <w:bottom w:val="none" w:sz="0" w:space="0" w:color="auto"/>
        <w:right w:val="none" w:sz="0" w:space="0" w:color="auto"/>
      </w:divBdr>
    </w:div>
    <w:div w:id="1207523357">
      <w:bodyDiv w:val="1"/>
      <w:marLeft w:val="0"/>
      <w:marRight w:val="0"/>
      <w:marTop w:val="0"/>
      <w:marBottom w:val="0"/>
      <w:divBdr>
        <w:top w:val="none" w:sz="0" w:space="0" w:color="auto"/>
        <w:left w:val="none" w:sz="0" w:space="0" w:color="auto"/>
        <w:bottom w:val="none" w:sz="0" w:space="0" w:color="auto"/>
        <w:right w:val="none" w:sz="0" w:space="0" w:color="auto"/>
      </w:divBdr>
      <w:divsChild>
        <w:div w:id="368574727">
          <w:marLeft w:val="547"/>
          <w:marRight w:val="0"/>
          <w:marTop w:val="0"/>
          <w:marBottom w:val="0"/>
          <w:divBdr>
            <w:top w:val="none" w:sz="0" w:space="0" w:color="auto"/>
            <w:left w:val="none" w:sz="0" w:space="0" w:color="auto"/>
            <w:bottom w:val="none" w:sz="0" w:space="0" w:color="auto"/>
            <w:right w:val="none" w:sz="0" w:space="0" w:color="auto"/>
          </w:divBdr>
        </w:div>
        <w:div w:id="1179386465">
          <w:marLeft w:val="1166"/>
          <w:marRight w:val="0"/>
          <w:marTop w:val="0"/>
          <w:marBottom w:val="0"/>
          <w:divBdr>
            <w:top w:val="none" w:sz="0" w:space="0" w:color="auto"/>
            <w:left w:val="none" w:sz="0" w:space="0" w:color="auto"/>
            <w:bottom w:val="none" w:sz="0" w:space="0" w:color="auto"/>
            <w:right w:val="none" w:sz="0" w:space="0" w:color="auto"/>
          </w:divBdr>
        </w:div>
        <w:div w:id="280960285">
          <w:marLeft w:val="1166"/>
          <w:marRight w:val="0"/>
          <w:marTop w:val="0"/>
          <w:marBottom w:val="0"/>
          <w:divBdr>
            <w:top w:val="none" w:sz="0" w:space="0" w:color="auto"/>
            <w:left w:val="none" w:sz="0" w:space="0" w:color="auto"/>
            <w:bottom w:val="none" w:sz="0" w:space="0" w:color="auto"/>
            <w:right w:val="none" w:sz="0" w:space="0" w:color="auto"/>
          </w:divBdr>
        </w:div>
        <w:div w:id="1618637904">
          <w:marLeft w:val="1166"/>
          <w:marRight w:val="0"/>
          <w:marTop w:val="0"/>
          <w:marBottom w:val="0"/>
          <w:divBdr>
            <w:top w:val="none" w:sz="0" w:space="0" w:color="auto"/>
            <w:left w:val="none" w:sz="0" w:space="0" w:color="auto"/>
            <w:bottom w:val="none" w:sz="0" w:space="0" w:color="auto"/>
            <w:right w:val="none" w:sz="0" w:space="0" w:color="auto"/>
          </w:divBdr>
        </w:div>
        <w:div w:id="538862909">
          <w:marLeft w:val="547"/>
          <w:marRight w:val="0"/>
          <w:marTop w:val="0"/>
          <w:marBottom w:val="0"/>
          <w:divBdr>
            <w:top w:val="none" w:sz="0" w:space="0" w:color="auto"/>
            <w:left w:val="none" w:sz="0" w:space="0" w:color="auto"/>
            <w:bottom w:val="none" w:sz="0" w:space="0" w:color="auto"/>
            <w:right w:val="none" w:sz="0" w:space="0" w:color="auto"/>
          </w:divBdr>
        </w:div>
        <w:div w:id="1756899038">
          <w:marLeft w:val="1166"/>
          <w:marRight w:val="0"/>
          <w:marTop w:val="0"/>
          <w:marBottom w:val="0"/>
          <w:divBdr>
            <w:top w:val="none" w:sz="0" w:space="0" w:color="auto"/>
            <w:left w:val="none" w:sz="0" w:space="0" w:color="auto"/>
            <w:bottom w:val="none" w:sz="0" w:space="0" w:color="auto"/>
            <w:right w:val="none" w:sz="0" w:space="0" w:color="auto"/>
          </w:divBdr>
        </w:div>
        <w:div w:id="1205676709">
          <w:marLeft w:val="1166"/>
          <w:marRight w:val="0"/>
          <w:marTop w:val="0"/>
          <w:marBottom w:val="0"/>
          <w:divBdr>
            <w:top w:val="none" w:sz="0" w:space="0" w:color="auto"/>
            <w:left w:val="none" w:sz="0" w:space="0" w:color="auto"/>
            <w:bottom w:val="none" w:sz="0" w:space="0" w:color="auto"/>
            <w:right w:val="none" w:sz="0" w:space="0" w:color="auto"/>
          </w:divBdr>
        </w:div>
        <w:div w:id="1162113506">
          <w:marLeft w:val="1166"/>
          <w:marRight w:val="0"/>
          <w:marTop w:val="0"/>
          <w:marBottom w:val="0"/>
          <w:divBdr>
            <w:top w:val="none" w:sz="0" w:space="0" w:color="auto"/>
            <w:left w:val="none" w:sz="0" w:space="0" w:color="auto"/>
            <w:bottom w:val="none" w:sz="0" w:space="0" w:color="auto"/>
            <w:right w:val="none" w:sz="0" w:space="0" w:color="auto"/>
          </w:divBdr>
        </w:div>
        <w:div w:id="156698848">
          <w:marLeft w:val="1166"/>
          <w:marRight w:val="0"/>
          <w:marTop w:val="0"/>
          <w:marBottom w:val="0"/>
          <w:divBdr>
            <w:top w:val="none" w:sz="0" w:space="0" w:color="auto"/>
            <w:left w:val="none" w:sz="0" w:space="0" w:color="auto"/>
            <w:bottom w:val="none" w:sz="0" w:space="0" w:color="auto"/>
            <w:right w:val="none" w:sz="0" w:space="0" w:color="auto"/>
          </w:divBdr>
        </w:div>
        <w:div w:id="1178889125">
          <w:marLeft w:val="1166"/>
          <w:marRight w:val="0"/>
          <w:marTop w:val="0"/>
          <w:marBottom w:val="0"/>
          <w:divBdr>
            <w:top w:val="none" w:sz="0" w:space="0" w:color="auto"/>
            <w:left w:val="none" w:sz="0" w:space="0" w:color="auto"/>
            <w:bottom w:val="none" w:sz="0" w:space="0" w:color="auto"/>
            <w:right w:val="none" w:sz="0" w:space="0" w:color="auto"/>
          </w:divBdr>
        </w:div>
        <w:div w:id="954555333">
          <w:marLeft w:val="1166"/>
          <w:marRight w:val="0"/>
          <w:marTop w:val="0"/>
          <w:marBottom w:val="0"/>
          <w:divBdr>
            <w:top w:val="none" w:sz="0" w:space="0" w:color="auto"/>
            <w:left w:val="none" w:sz="0" w:space="0" w:color="auto"/>
            <w:bottom w:val="none" w:sz="0" w:space="0" w:color="auto"/>
            <w:right w:val="none" w:sz="0" w:space="0" w:color="auto"/>
          </w:divBdr>
        </w:div>
        <w:div w:id="423767338">
          <w:marLeft w:val="547"/>
          <w:marRight w:val="0"/>
          <w:marTop w:val="0"/>
          <w:marBottom w:val="0"/>
          <w:divBdr>
            <w:top w:val="none" w:sz="0" w:space="0" w:color="auto"/>
            <w:left w:val="none" w:sz="0" w:space="0" w:color="auto"/>
            <w:bottom w:val="none" w:sz="0" w:space="0" w:color="auto"/>
            <w:right w:val="none" w:sz="0" w:space="0" w:color="auto"/>
          </w:divBdr>
        </w:div>
        <w:div w:id="1789738689">
          <w:marLeft w:val="1166"/>
          <w:marRight w:val="0"/>
          <w:marTop w:val="0"/>
          <w:marBottom w:val="0"/>
          <w:divBdr>
            <w:top w:val="none" w:sz="0" w:space="0" w:color="auto"/>
            <w:left w:val="none" w:sz="0" w:space="0" w:color="auto"/>
            <w:bottom w:val="none" w:sz="0" w:space="0" w:color="auto"/>
            <w:right w:val="none" w:sz="0" w:space="0" w:color="auto"/>
          </w:divBdr>
        </w:div>
        <w:div w:id="1831942644">
          <w:marLeft w:val="1166"/>
          <w:marRight w:val="0"/>
          <w:marTop w:val="0"/>
          <w:marBottom w:val="0"/>
          <w:divBdr>
            <w:top w:val="none" w:sz="0" w:space="0" w:color="auto"/>
            <w:left w:val="none" w:sz="0" w:space="0" w:color="auto"/>
            <w:bottom w:val="none" w:sz="0" w:space="0" w:color="auto"/>
            <w:right w:val="none" w:sz="0" w:space="0" w:color="auto"/>
          </w:divBdr>
        </w:div>
        <w:div w:id="2068062443">
          <w:marLeft w:val="1166"/>
          <w:marRight w:val="0"/>
          <w:marTop w:val="0"/>
          <w:marBottom w:val="0"/>
          <w:divBdr>
            <w:top w:val="none" w:sz="0" w:space="0" w:color="auto"/>
            <w:left w:val="none" w:sz="0" w:space="0" w:color="auto"/>
            <w:bottom w:val="none" w:sz="0" w:space="0" w:color="auto"/>
            <w:right w:val="none" w:sz="0" w:space="0" w:color="auto"/>
          </w:divBdr>
        </w:div>
        <w:div w:id="1300962810">
          <w:marLeft w:val="547"/>
          <w:marRight w:val="0"/>
          <w:marTop w:val="0"/>
          <w:marBottom w:val="0"/>
          <w:divBdr>
            <w:top w:val="none" w:sz="0" w:space="0" w:color="auto"/>
            <w:left w:val="none" w:sz="0" w:space="0" w:color="auto"/>
            <w:bottom w:val="none" w:sz="0" w:space="0" w:color="auto"/>
            <w:right w:val="none" w:sz="0" w:space="0" w:color="auto"/>
          </w:divBdr>
        </w:div>
        <w:div w:id="1294403948">
          <w:marLeft w:val="1166"/>
          <w:marRight w:val="0"/>
          <w:marTop w:val="0"/>
          <w:marBottom w:val="0"/>
          <w:divBdr>
            <w:top w:val="none" w:sz="0" w:space="0" w:color="auto"/>
            <w:left w:val="none" w:sz="0" w:space="0" w:color="auto"/>
            <w:bottom w:val="none" w:sz="0" w:space="0" w:color="auto"/>
            <w:right w:val="none" w:sz="0" w:space="0" w:color="auto"/>
          </w:divBdr>
        </w:div>
        <w:div w:id="876432064">
          <w:marLeft w:val="1166"/>
          <w:marRight w:val="0"/>
          <w:marTop w:val="0"/>
          <w:marBottom w:val="0"/>
          <w:divBdr>
            <w:top w:val="none" w:sz="0" w:space="0" w:color="auto"/>
            <w:left w:val="none" w:sz="0" w:space="0" w:color="auto"/>
            <w:bottom w:val="none" w:sz="0" w:space="0" w:color="auto"/>
            <w:right w:val="none" w:sz="0" w:space="0" w:color="auto"/>
          </w:divBdr>
        </w:div>
        <w:div w:id="947276593">
          <w:marLeft w:val="1166"/>
          <w:marRight w:val="0"/>
          <w:marTop w:val="0"/>
          <w:marBottom w:val="0"/>
          <w:divBdr>
            <w:top w:val="none" w:sz="0" w:space="0" w:color="auto"/>
            <w:left w:val="none" w:sz="0" w:space="0" w:color="auto"/>
            <w:bottom w:val="none" w:sz="0" w:space="0" w:color="auto"/>
            <w:right w:val="none" w:sz="0" w:space="0" w:color="auto"/>
          </w:divBdr>
        </w:div>
      </w:divsChild>
    </w:div>
    <w:div w:id="1349989568">
      <w:bodyDiv w:val="1"/>
      <w:marLeft w:val="0"/>
      <w:marRight w:val="0"/>
      <w:marTop w:val="0"/>
      <w:marBottom w:val="0"/>
      <w:divBdr>
        <w:top w:val="none" w:sz="0" w:space="0" w:color="auto"/>
        <w:left w:val="none" w:sz="0" w:space="0" w:color="auto"/>
        <w:bottom w:val="none" w:sz="0" w:space="0" w:color="auto"/>
        <w:right w:val="none" w:sz="0" w:space="0" w:color="auto"/>
      </w:divBdr>
      <w:divsChild>
        <w:div w:id="43796963">
          <w:marLeft w:val="0"/>
          <w:marRight w:val="0"/>
          <w:marTop w:val="0"/>
          <w:marBottom w:val="0"/>
          <w:divBdr>
            <w:top w:val="none" w:sz="0" w:space="0" w:color="auto"/>
            <w:left w:val="none" w:sz="0" w:space="0" w:color="auto"/>
            <w:bottom w:val="none" w:sz="0" w:space="0" w:color="auto"/>
            <w:right w:val="none" w:sz="0" w:space="0" w:color="auto"/>
          </w:divBdr>
        </w:div>
        <w:div w:id="576330957">
          <w:marLeft w:val="0"/>
          <w:marRight w:val="0"/>
          <w:marTop w:val="0"/>
          <w:marBottom w:val="0"/>
          <w:divBdr>
            <w:top w:val="none" w:sz="0" w:space="0" w:color="auto"/>
            <w:left w:val="none" w:sz="0" w:space="0" w:color="auto"/>
            <w:bottom w:val="none" w:sz="0" w:space="0" w:color="auto"/>
            <w:right w:val="none" w:sz="0" w:space="0" w:color="auto"/>
          </w:divBdr>
        </w:div>
        <w:div w:id="1876892933">
          <w:marLeft w:val="0"/>
          <w:marRight w:val="0"/>
          <w:marTop w:val="0"/>
          <w:marBottom w:val="0"/>
          <w:divBdr>
            <w:top w:val="none" w:sz="0" w:space="0" w:color="auto"/>
            <w:left w:val="none" w:sz="0" w:space="0" w:color="auto"/>
            <w:bottom w:val="none" w:sz="0" w:space="0" w:color="auto"/>
            <w:right w:val="none" w:sz="0" w:space="0" w:color="auto"/>
          </w:divBdr>
        </w:div>
        <w:div w:id="1751808769">
          <w:marLeft w:val="0"/>
          <w:marRight w:val="0"/>
          <w:marTop w:val="0"/>
          <w:marBottom w:val="0"/>
          <w:divBdr>
            <w:top w:val="none" w:sz="0" w:space="0" w:color="auto"/>
            <w:left w:val="none" w:sz="0" w:space="0" w:color="auto"/>
            <w:bottom w:val="none" w:sz="0" w:space="0" w:color="auto"/>
            <w:right w:val="none" w:sz="0" w:space="0" w:color="auto"/>
          </w:divBdr>
        </w:div>
        <w:div w:id="1982274189">
          <w:marLeft w:val="0"/>
          <w:marRight w:val="0"/>
          <w:marTop w:val="0"/>
          <w:marBottom w:val="0"/>
          <w:divBdr>
            <w:top w:val="none" w:sz="0" w:space="0" w:color="auto"/>
            <w:left w:val="none" w:sz="0" w:space="0" w:color="auto"/>
            <w:bottom w:val="none" w:sz="0" w:space="0" w:color="auto"/>
            <w:right w:val="none" w:sz="0" w:space="0" w:color="auto"/>
          </w:divBdr>
        </w:div>
        <w:div w:id="503976763">
          <w:marLeft w:val="0"/>
          <w:marRight w:val="0"/>
          <w:marTop w:val="0"/>
          <w:marBottom w:val="0"/>
          <w:divBdr>
            <w:top w:val="none" w:sz="0" w:space="0" w:color="auto"/>
            <w:left w:val="none" w:sz="0" w:space="0" w:color="auto"/>
            <w:bottom w:val="none" w:sz="0" w:space="0" w:color="auto"/>
            <w:right w:val="none" w:sz="0" w:space="0" w:color="auto"/>
          </w:divBdr>
        </w:div>
      </w:divsChild>
    </w:div>
    <w:div w:id="1562012549">
      <w:bodyDiv w:val="1"/>
      <w:marLeft w:val="0"/>
      <w:marRight w:val="0"/>
      <w:marTop w:val="0"/>
      <w:marBottom w:val="0"/>
      <w:divBdr>
        <w:top w:val="none" w:sz="0" w:space="0" w:color="auto"/>
        <w:left w:val="none" w:sz="0" w:space="0" w:color="auto"/>
        <w:bottom w:val="none" w:sz="0" w:space="0" w:color="auto"/>
        <w:right w:val="none" w:sz="0" w:space="0" w:color="auto"/>
      </w:divBdr>
      <w:divsChild>
        <w:div w:id="1269236532">
          <w:marLeft w:val="1166"/>
          <w:marRight w:val="0"/>
          <w:marTop w:val="115"/>
          <w:marBottom w:val="0"/>
          <w:divBdr>
            <w:top w:val="none" w:sz="0" w:space="0" w:color="auto"/>
            <w:left w:val="none" w:sz="0" w:space="0" w:color="auto"/>
            <w:bottom w:val="none" w:sz="0" w:space="0" w:color="auto"/>
            <w:right w:val="none" w:sz="0" w:space="0" w:color="auto"/>
          </w:divBdr>
        </w:div>
        <w:div w:id="282932387">
          <w:marLeft w:val="1166"/>
          <w:marRight w:val="0"/>
          <w:marTop w:val="115"/>
          <w:marBottom w:val="0"/>
          <w:divBdr>
            <w:top w:val="none" w:sz="0" w:space="0" w:color="auto"/>
            <w:left w:val="none" w:sz="0" w:space="0" w:color="auto"/>
            <w:bottom w:val="none" w:sz="0" w:space="0" w:color="auto"/>
            <w:right w:val="none" w:sz="0" w:space="0" w:color="auto"/>
          </w:divBdr>
        </w:div>
      </w:divsChild>
    </w:div>
    <w:div w:id="1633821922">
      <w:bodyDiv w:val="1"/>
      <w:marLeft w:val="0"/>
      <w:marRight w:val="0"/>
      <w:marTop w:val="0"/>
      <w:marBottom w:val="0"/>
      <w:divBdr>
        <w:top w:val="none" w:sz="0" w:space="0" w:color="auto"/>
        <w:left w:val="none" w:sz="0" w:space="0" w:color="auto"/>
        <w:bottom w:val="none" w:sz="0" w:space="0" w:color="auto"/>
        <w:right w:val="none" w:sz="0" w:space="0" w:color="auto"/>
      </w:divBdr>
    </w:div>
    <w:div w:id="1779134693">
      <w:bodyDiv w:val="1"/>
      <w:marLeft w:val="0"/>
      <w:marRight w:val="0"/>
      <w:marTop w:val="0"/>
      <w:marBottom w:val="0"/>
      <w:divBdr>
        <w:top w:val="none" w:sz="0" w:space="0" w:color="auto"/>
        <w:left w:val="none" w:sz="0" w:space="0" w:color="auto"/>
        <w:bottom w:val="none" w:sz="0" w:space="0" w:color="auto"/>
        <w:right w:val="none" w:sz="0" w:space="0" w:color="auto"/>
      </w:divBdr>
    </w:div>
    <w:div w:id="1965888980">
      <w:bodyDiv w:val="1"/>
      <w:marLeft w:val="0"/>
      <w:marRight w:val="0"/>
      <w:marTop w:val="0"/>
      <w:marBottom w:val="0"/>
      <w:divBdr>
        <w:top w:val="none" w:sz="0" w:space="0" w:color="auto"/>
        <w:left w:val="none" w:sz="0" w:space="0" w:color="auto"/>
        <w:bottom w:val="none" w:sz="0" w:space="0" w:color="auto"/>
        <w:right w:val="none" w:sz="0" w:space="0" w:color="auto"/>
      </w:divBdr>
      <w:divsChild>
        <w:div w:id="2078356160">
          <w:marLeft w:val="806"/>
          <w:marRight w:val="0"/>
          <w:marTop w:val="125"/>
          <w:marBottom w:val="0"/>
          <w:divBdr>
            <w:top w:val="none" w:sz="0" w:space="0" w:color="auto"/>
            <w:left w:val="none" w:sz="0" w:space="0" w:color="auto"/>
            <w:bottom w:val="none" w:sz="0" w:space="0" w:color="auto"/>
            <w:right w:val="none" w:sz="0" w:space="0" w:color="auto"/>
          </w:divBdr>
        </w:div>
        <w:div w:id="2100129111">
          <w:marLeft w:val="806"/>
          <w:marRight w:val="0"/>
          <w:marTop w:val="125"/>
          <w:marBottom w:val="0"/>
          <w:divBdr>
            <w:top w:val="none" w:sz="0" w:space="0" w:color="auto"/>
            <w:left w:val="none" w:sz="0" w:space="0" w:color="auto"/>
            <w:bottom w:val="none" w:sz="0" w:space="0" w:color="auto"/>
            <w:right w:val="none" w:sz="0" w:space="0" w:color="auto"/>
          </w:divBdr>
        </w:div>
        <w:div w:id="1535387447">
          <w:marLeft w:val="806"/>
          <w:marRight w:val="0"/>
          <w:marTop w:val="125"/>
          <w:marBottom w:val="0"/>
          <w:divBdr>
            <w:top w:val="none" w:sz="0" w:space="0" w:color="auto"/>
            <w:left w:val="none" w:sz="0" w:space="0" w:color="auto"/>
            <w:bottom w:val="none" w:sz="0" w:space="0" w:color="auto"/>
            <w:right w:val="none" w:sz="0" w:space="0" w:color="auto"/>
          </w:divBdr>
        </w:div>
        <w:div w:id="328750509">
          <w:marLeft w:val="806"/>
          <w:marRight w:val="0"/>
          <w:marTop w:val="125"/>
          <w:marBottom w:val="0"/>
          <w:divBdr>
            <w:top w:val="none" w:sz="0" w:space="0" w:color="auto"/>
            <w:left w:val="none" w:sz="0" w:space="0" w:color="auto"/>
            <w:bottom w:val="none" w:sz="0" w:space="0" w:color="auto"/>
            <w:right w:val="none" w:sz="0" w:space="0" w:color="auto"/>
          </w:divBdr>
        </w:div>
      </w:divsChild>
    </w:div>
    <w:div w:id="2084179480">
      <w:bodyDiv w:val="1"/>
      <w:marLeft w:val="0"/>
      <w:marRight w:val="0"/>
      <w:marTop w:val="0"/>
      <w:marBottom w:val="0"/>
      <w:divBdr>
        <w:top w:val="none" w:sz="0" w:space="0" w:color="auto"/>
        <w:left w:val="none" w:sz="0" w:space="0" w:color="auto"/>
        <w:bottom w:val="none" w:sz="0" w:space="0" w:color="auto"/>
        <w:right w:val="none" w:sz="0" w:space="0" w:color="auto"/>
      </w:divBdr>
      <w:divsChild>
        <w:div w:id="1335574519">
          <w:marLeft w:val="446"/>
          <w:marRight w:val="0"/>
          <w:marTop w:val="0"/>
          <w:marBottom w:val="0"/>
          <w:divBdr>
            <w:top w:val="none" w:sz="0" w:space="0" w:color="auto"/>
            <w:left w:val="none" w:sz="0" w:space="0" w:color="auto"/>
            <w:bottom w:val="none" w:sz="0" w:space="0" w:color="auto"/>
            <w:right w:val="none" w:sz="0" w:space="0" w:color="auto"/>
          </w:divBdr>
        </w:div>
        <w:div w:id="1778140024">
          <w:marLeft w:val="446"/>
          <w:marRight w:val="0"/>
          <w:marTop w:val="0"/>
          <w:marBottom w:val="0"/>
          <w:divBdr>
            <w:top w:val="none" w:sz="0" w:space="0" w:color="auto"/>
            <w:left w:val="none" w:sz="0" w:space="0" w:color="auto"/>
            <w:bottom w:val="none" w:sz="0" w:space="0" w:color="auto"/>
            <w:right w:val="none" w:sz="0" w:space="0" w:color="auto"/>
          </w:divBdr>
        </w:div>
        <w:div w:id="1232227453">
          <w:marLeft w:val="446"/>
          <w:marRight w:val="0"/>
          <w:marTop w:val="0"/>
          <w:marBottom w:val="0"/>
          <w:divBdr>
            <w:top w:val="none" w:sz="0" w:space="0" w:color="auto"/>
            <w:left w:val="none" w:sz="0" w:space="0" w:color="auto"/>
            <w:bottom w:val="none" w:sz="0" w:space="0" w:color="auto"/>
            <w:right w:val="none" w:sz="0" w:space="0" w:color="auto"/>
          </w:divBdr>
        </w:div>
      </w:divsChild>
    </w:div>
    <w:div w:id="2088185904">
      <w:bodyDiv w:val="1"/>
      <w:marLeft w:val="0"/>
      <w:marRight w:val="0"/>
      <w:marTop w:val="0"/>
      <w:marBottom w:val="0"/>
      <w:divBdr>
        <w:top w:val="none" w:sz="0" w:space="0" w:color="auto"/>
        <w:left w:val="none" w:sz="0" w:space="0" w:color="auto"/>
        <w:bottom w:val="none" w:sz="0" w:space="0" w:color="auto"/>
        <w:right w:val="none" w:sz="0" w:space="0" w:color="auto"/>
      </w:divBdr>
    </w:div>
    <w:div w:id="212075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industriel@pole-excellence-cyber.org" TargetMode="External"/><Relationship Id="rId13" Type="http://schemas.openxmlformats.org/officeDocument/2006/relationships/hyperlink" Target="http://smile-smartgrids.fr/"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hyperlink" Target="mailto:dev-industriel@pole-excellence-cyber.org" TargetMode="External"/><Relationship Id="rId2" Type="http://schemas.openxmlformats.org/officeDocument/2006/relationships/numbering" Target="numbering.xml"/><Relationship Id="rId16" Type="http://schemas.openxmlformats.org/officeDocument/2006/relationships/hyperlink" Target="http://www.lemondeinformatique.fr/actualites/lire-des-pirates-ont-infiltre-des-fournisseurs-d-energie-europeens-selon-symantec-69274.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fr.sputniknews.com/international/201706271032012456-tchernobyl-virus-centrale/" TargetMode="External"/><Relationship Id="rId23"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hyperlink" Target="mailto:dev-industriel@pole-excellence-cyber.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hecre.com/fnews/?p=5043" TargetMode="External"/><Relationship Id="rId22" Type="http://schemas.microsoft.com/office/2011/relationships/people" Target="peop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CE9BA-779A-4D0D-8851-B26830B8D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14</Pages>
  <Words>3535</Words>
  <Characters>19446</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AMI - questionnaire - catalogue de services CyberLab</vt:lpstr>
    </vt:vector>
  </TitlesOfParts>
  <Company>DGA - Ministère de la Défense</Company>
  <LinksUpToDate>false</LinksUpToDate>
  <CharactersWithSpaces>22936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 - questionnaire - catalogue de services CyberLab</dc:title>
  <dc:creator>Thierry SENS</dc:creator>
  <dc:description>Propriété du Pôle d'Excellence Cyber
AMI - questionnaire - catalogue de services CyberLab</dc:description>
  <cp:lastModifiedBy>Thierry SENS</cp:lastModifiedBy>
  <cp:revision>5</cp:revision>
  <cp:lastPrinted>2017-11-13T08:44:00Z</cp:lastPrinted>
  <dcterms:created xsi:type="dcterms:W3CDTF">2017-11-13T08:43:00Z</dcterms:created>
  <dcterms:modified xsi:type="dcterms:W3CDTF">2017-11-16T08:38:00Z</dcterms:modified>
</cp:coreProperties>
</file>